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4C" w:rsidRDefault="00CF1B4C" w:rsidP="00CF1B4C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F1B4C" w:rsidRDefault="00CF1B4C" w:rsidP="00CF1B4C">
      <w:pPr>
        <w:jc w:val="center"/>
        <w:rPr>
          <w:b/>
          <w:sz w:val="40"/>
          <w:szCs w:val="40"/>
        </w:rPr>
      </w:pPr>
    </w:p>
    <w:p w:rsidR="00CF1B4C" w:rsidRDefault="00CF1B4C" w:rsidP="00CF1B4C">
      <w:pPr>
        <w:jc w:val="center"/>
        <w:rPr>
          <w:b/>
          <w:sz w:val="40"/>
          <w:szCs w:val="40"/>
        </w:rPr>
      </w:pPr>
    </w:p>
    <w:p w:rsidR="00CF1B4C" w:rsidRDefault="00CF1B4C" w:rsidP="00CF1B4C">
      <w:pPr>
        <w:jc w:val="center"/>
        <w:rPr>
          <w:b/>
          <w:sz w:val="40"/>
          <w:szCs w:val="40"/>
        </w:rPr>
      </w:pPr>
    </w:p>
    <w:p w:rsidR="00CF1B4C" w:rsidRDefault="00CF1B4C" w:rsidP="00CF1B4C">
      <w:pPr>
        <w:rPr>
          <w:b/>
          <w:sz w:val="40"/>
          <w:szCs w:val="40"/>
        </w:rPr>
      </w:pPr>
    </w:p>
    <w:p w:rsidR="00CF1B4C" w:rsidRDefault="00CF1B4C" w:rsidP="00CF1B4C">
      <w:pPr>
        <w:jc w:val="center"/>
        <w:rPr>
          <w:b/>
          <w:sz w:val="40"/>
          <w:szCs w:val="40"/>
        </w:rPr>
      </w:pPr>
    </w:p>
    <w:p w:rsidR="00CF1B4C" w:rsidRDefault="00CF1B4C" w:rsidP="00CF1B4C">
      <w:pPr>
        <w:rPr>
          <w:b/>
          <w:sz w:val="40"/>
          <w:szCs w:val="40"/>
        </w:rPr>
      </w:pPr>
    </w:p>
    <w:p w:rsidR="00CF1B4C" w:rsidRPr="00D05F74" w:rsidRDefault="00CF1B4C" w:rsidP="00CF1B4C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F74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Színház- és Filmművészeti Egyetem Könyvtárának</w:t>
      </w:r>
    </w:p>
    <w:p w:rsidR="00CF1B4C" w:rsidRPr="00D05F74" w:rsidRDefault="00CF1B4C" w:rsidP="00CF1B4C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F74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Könyvtárhasználati és Szolgáltatási Szabályzata</w:t>
      </w:r>
    </w:p>
    <w:p w:rsidR="00CF1B4C" w:rsidRPr="00D05F74" w:rsidRDefault="00CF1B4C" w:rsidP="00CF1B4C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CF1B4C" w:rsidRDefault="00CF1B4C" w:rsidP="00CF1B4C">
      <w:pPr>
        <w:rPr>
          <w:b/>
          <w:sz w:val="36"/>
          <w:szCs w:val="36"/>
        </w:rPr>
      </w:pPr>
    </w:p>
    <w:p w:rsidR="00B60A64" w:rsidRDefault="00B60A64" w:rsidP="00CF1B4C">
      <w:pPr>
        <w:spacing w:before="360" w:after="480"/>
        <w:rPr>
          <w:b/>
          <w:bCs/>
          <w:sz w:val="28"/>
          <w:szCs w:val="28"/>
          <w:u w:val="single"/>
        </w:rPr>
        <w:sectPr w:rsidR="00B60A64" w:rsidSect="00B30943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0E93" w:rsidRDefault="00EC0E93" w:rsidP="00B60A64">
      <w:pPr>
        <w:rPr>
          <w:b/>
          <w:sz w:val="20"/>
          <w:szCs w:val="20"/>
        </w:rPr>
      </w:pPr>
    </w:p>
    <w:p w:rsidR="00BA00F9" w:rsidRDefault="00BA00F9" w:rsidP="004159E2">
      <w:pPr>
        <w:jc w:val="center"/>
        <w:rPr>
          <w:b/>
          <w:sz w:val="20"/>
          <w:szCs w:val="20"/>
        </w:rPr>
      </w:pPr>
    </w:p>
    <w:p w:rsidR="00BA00F9" w:rsidRPr="00EC0E93" w:rsidRDefault="00BA00F9" w:rsidP="004159E2">
      <w:pPr>
        <w:jc w:val="center"/>
        <w:rPr>
          <w:b/>
          <w:sz w:val="20"/>
          <w:szCs w:val="20"/>
        </w:rPr>
      </w:pPr>
    </w:p>
    <w:p w:rsidR="00FB76F2" w:rsidRDefault="00FB76F2" w:rsidP="00FB76F2">
      <w:pPr>
        <w:numPr>
          <w:ilvl w:val="0"/>
          <w:numId w:val="1"/>
        </w:numPr>
        <w:spacing w:before="240" w:after="240"/>
        <w:jc w:val="both"/>
        <w:rPr>
          <w:b/>
          <w:bCs/>
          <w:sz w:val="28"/>
          <w:szCs w:val="28"/>
          <w:u w:val="single"/>
        </w:rPr>
      </w:pPr>
      <w:r w:rsidRPr="006B0625">
        <w:rPr>
          <w:b/>
          <w:bCs/>
          <w:sz w:val="28"/>
          <w:szCs w:val="28"/>
          <w:u w:val="single"/>
        </w:rPr>
        <w:t>Bevezető</w:t>
      </w:r>
    </w:p>
    <w:p w:rsidR="00FB76F2" w:rsidRDefault="00C85DA4" w:rsidP="00FB7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Színház- és </w:t>
      </w:r>
      <w:r w:rsidR="00FB76F2">
        <w:rPr>
          <w:sz w:val="28"/>
          <w:szCs w:val="28"/>
        </w:rPr>
        <w:t>F</w:t>
      </w:r>
      <w:r>
        <w:rPr>
          <w:sz w:val="28"/>
          <w:szCs w:val="28"/>
        </w:rPr>
        <w:t xml:space="preserve">ilmművészeti </w:t>
      </w:r>
      <w:r w:rsidR="00FB76F2">
        <w:rPr>
          <w:sz w:val="28"/>
          <w:szCs w:val="28"/>
        </w:rPr>
        <w:t>E</w:t>
      </w:r>
      <w:r>
        <w:rPr>
          <w:sz w:val="28"/>
          <w:szCs w:val="28"/>
        </w:rPr>
        <w:t>gyetem</w:t>
      </w:r>
      <w:r w:rsidR="00FB76F2">
        <w:rPr>
          <w:sz w:val="28"/>
          <w:szCs w:val="28"/>
        </w:rPr>
        <w:t xml:space="preserve"> Könyvtár</w:t>
      </w:r>
      <w:r>
        <w:rPr>
          <w:sz w:val="28"/>
          <w:szCs w:val="28"/>
        </w:rPr>
        <w:t>a</w:t>
      </w:r>
      <w:r w:rsidR="00FB76F2">
        <w:rPr>
          <w:sz w:val="28"/>
          <w:szCs w:val="28"/>
        </w:rPr>
        <w:t xml:space="preserve"> nyilvános könyvtár, ennek megfelelően rendelkezésére áll minden 18 éven felüli érdeklődőnek a könyvtárak működésérő</w:t>
      </w:r>
      <w:r w:rsidR="00157177">
        <w:rPr>
          <w:sz w:val="28"/>
          <w:szCs w:val="28"/>
        </w:rPr>
        <w:t>l szóló jogszabályban – az Ügyrendben</w:t>
      </w:r>
      <w:r w:rsidR="00FB76F2">
        <w:rPr>
          <w:sz w:val="28"/>
          <w:szCs w:val="28"/>
        </w:rPr>
        <w:t xml:space="preserve"> -, leírt szolgáltatásokkal a Könyvtárhasználati és Szolgáltatási Szabályzatban rögzített módon.</w:t>
      </w:r>
    </w:p>
    <w:p w:rsidR="00FB76F2" w:rsidRDefault="00FB76F2" w:rsidP="00FB76F2">
      <w:pPr>
        <w:jc w:val="both"/>
        <w:rPr>
          <w:sz w:val="28"/>
          <w:szCs w:val="28"/>
        </w:rPr>
      </w:pPr>
      <w:r>
        <w:rPr>
          <w:sz w:val="28"/>
          <w:szCs w:val="28"/>
        </w:rPr>
        <w:t>A szolgáltatások az alábbi helyen és időpontokban vehetők igénybe szorgalmi és vizsgaidőszakban:</w:t>
      </w:r>
    </w:p>
    <w:p w:rsidR="00FC0C73" w:rsidRDefault="00FC0C73" w:rsidP="00FB76F2">
      <w:pPr>
        <w:jc w:val="both"/>
        <w:rPr>
          <w:sz w:val="28"/>
          <w:szCs w:val="28"/>
        </w:rPr>
      </w:pPr>
    </w:p>
    <w:p w:rsidR="00FB76F2" w:rsidRPr="00BA00F9" w:rsidRDefault="00A10103" w:rsidP="00FB76F2">
      <w:pPr>
        <w:spacing w:before="120" w:after="120"/>
        <w:ind w:firstLine="539"/>
        <w:jc w:val="both"/>
        <w:rPr>
          <w:b/>
          <w:bCs/>
          <w:iCs/>
          <w:sz w:val="28"/>
          <w:szCs w:val="28"/>
        </w:rPr>
      </w:pPr>
      <w:r w:rsidRPr="00BA00F9">
        <w:rPr>
          <w:b/>
          <w:bCs/>
          <w:iCs/>
          <w:sz w:val="28"/>
          <w:szCs w:val="28"/>
        </w:rPr>
        <w:t xml:space="preserve">1088 </w:t>
      </w:r>
      <w:r w:rsidR="0091787E" w:rsidRPr="00BA00F9">
        <w:rPr>
          <w:b/>
          <w:bCs/>
          <w:iCs/>
          <w:sz w:val="28"/>
          <w:szCs w:val="28"/>
        </w:rPr>
        <w:t>Budapest, Vas u. 2/C</w:t>
      </w:r>
      <w:r w:rsidR="00FB0DEB" w:rsidRPr="00BA00F9">
        <w:rPr>
          <w:b/>
          <w:bCs/>
          <w:iCs/>
          <w:sz w:val="28"/>
          <w:szCs w:val="28"/>
        </w:rPr>
        <w:t>. II. emelet</w:t>
      </w:r>
    </w:p>
    <w:p w:rsidR="00FB76F2" w:rsidRPr="00BA00F9" w:rsidRDefault="00BA00F9" w:rsidP="00FB76F2">
      <w:pPr>
        <w:ind w:left="53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hétfőtől – c</w:t>
      </w:r>
      <w:r w:rsidR="0091787E" w:rsidRPr="00BA00F9">
        <w:rPr>
          <w:b/>
          <w:bCs/>
          <w:iCs/>
          <w:sz w:val="28"/>
          <w:szCs w:val="28"/>
        </w:rPr>
        <w:t>sütörtökig</w:t>
      </w:r>
      <w:r w:rsidR="00A10103" w:rsidRPr="00BA00F9">
        <w:rPr>
          <w:b/>
          <w:bCs/>
          <w:iCs/>
          <w:sz w:val="28"/>
          <w:szCs w:val="28"/>
        </w:rPr>
        <w:tab/>
      </w:r>
      <w:r w:rsidR="00A10103" w:rsidRPr="00BA00F9">
        <w:rPr>
          <w:b/>
          <w:bCs/>
          <w:iCs/>
          <w:sz w:val="28"/>
          <w:szCs w:val="28"/>
        </w:rPr>
        <w:tab/>
        <w:t>9 – 18.00</w:t>
      </w:r>
    </w:p>
    <w:p w:rsidR="00FB76F2" w:rsidRPr="00BA00F9" w:rsidRDefault="00BA00F9" w:rsidP="00FB76F2">
      <w:pPr>
        <w:ind w:left="53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</w:t>
      </w:r>
      <w:r w:rsidR="0091787E" w:rsidRPr="00BA00F9">
        <w:rPr>
          <w:b/>
          <w:bCs/>
          <w:iCs/>
          <w:sz w:val="28"/>
          <w:szCs w:val="28"/>
        </w:rPr>
        <w:t>éntek</w:t>
      </w:r>
      <w:r w:rsidR="00FB76F2" w:rsidRPr="00BA00F9">
        <w:rPr>
          <w:b/>
          <w:bCs/>
          <w:iCs/>
          <w:sz w:val="28"/>
          <w:szCs w:val="28"/>
        </w:rPr>
        <w:tab/>
      </w:r>
      <w:r w:rsidR="00FB76F2" w:rsidRPr="00BA00F9">
        <w:rPr>
          <w:b/>
          <w:bCs/>
          <w:iCs/>
          <w:sz w:val="28"/>
          <w:szCs w:val="28"/>
        </w:rPr>
        <w:tab/>
      </w:r>
      <w:r w:rsidR="0091787E" w:rsidRPr="00BA00F9">
        <w:rPr>
          <w:b/>
          <w:bCs/>
          <w:iCs/>
          <w:sz w:val="28"/>
          <w:szCs w:val="28"/>
        </w:rPr>
        <w:tab/>
      </w:r>
      <w:r w:rsidR="0091787E" w:rsidRPr="00BA00F9">
        <w:rPr>
          <w:b/>
          <w:bCs/>
          <w:iCs/>
          <w:sz w:val="28"/>
          <w:szCs w:val="28"/>
        </w:rPr>
        <w:tab/>
      </w:r>
      <w:r w:rsidR="0091787E" w:rsidRPr="00BA00F9">
        <w:rPr>
          <w:b/>
          <w:bCs/>
          <w:iCs/>
          <w:sz w:val="28"/>
          <w:szCs w:val="28"/>
        </w:rPr>
        <w:tab/>
      </w:r>
      <w:r w:rsidR="00FB76F2" w:rsidRPr="00BA00F9">
        <w:rPr>
          <w:b/>
          <w:bCs/>
          <w:iCs/>
          <w:sz w:val="28"/>
          <w:szCs w:val="28"/>
        </w:rPr>
        <w:t>9 – 1</w:t>
      </w:r>
      <w:r w:rsidR="00E21057" w:rsidRPr="00BA00F9">
        <w:rPr>
          <w:b/>
          <w:bCs/>
          <w:iCs/>
          <w:sz w:val="28"/>
          <w:szCs w:val="28"/>
        </w:rPr>
        <w:t>4.</w:t>
      </w:r>
      <w:r w:rsidR="00FB76F2" w:rsidRPr="00BA00F9">
        <w:rPr>
          <w:b/>
          <w:bCs/>
          <w:iCs/>
          <w:sz w:val="28"/>
          <w:szCs w:val="28"/>
        </w:rPr>
        <w:t>30</w:t>
      </w:r>
    </w:p>
    <w:p w:rsidR="00396846" w:rsidRDefault="00396846" w:rsidP="00FB76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júliusi és augusztusi nyitva tartás az egyetem vezetésével történt egyeztetés alapján</w:t>
      </w:r>
      <w:r w:rsidR="009F0431">
        <w:rPr>
          <w:sz w:val="28"/>
          <w:szCs w:val="28"/>
        </w:rPr>
        <w:t xml:space="preserve"> történik</w:t>
      </w:r>
      <w:r>
        <w:rPr>
          <w:sz w:val="28"/>
          <w:szCs w:val="28"/>
        </w:rPr>
        <w:t>. Megjelentetés</w:t>
      </w:r>
      <w:r w:rsidR="009F0431">
        <w:rPr>
          <w:sz w:val="28"/>
          <w:szCs w:val="28"/>
        </w:rPr>
        <w:t>re kerül</w:t>
      </w:r>
      <w:r>
        <w:rPr>
          <w:sz w:val="28"/>
          <w:szCs w:val="28"/>
        </w:rPr>
        <w:t xml:space="preserve"> a honlapon és a hirdetőkön.</w:t>
      </w:r>
    </w:p>
    <w:p w:rsidR="00FB76F2" w:rsidRDefault="00396846" w:rsidP="00FB76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könyvtár</w:t>
      </w:r>
      <w:r w:rsidR="00917318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FB76F2">
        <w:rPr>
          <w:sz w:val="28"/>
          <w:szCs w:val="28"/>
        </w:rPr>
        <w:t>szolgáltatások igénybevételének feltétele, hogy a felhasználó az adatait regisztráltassa.</w:t>
      </w:r>
    </w:p>
    <w:p w:rsidR="00FB76F2" w:rsidRPr="006B0625" w:rsidRDefault="00FB76F2" w:rsidP="00FB76F2">
      <w:pPr>
        <w:numPr>
          <w:ilvl w:val="0"/>
          <w:numId w:val="1"/>
        </w:numPr>
        <w:spacing w:before="360" w:after="360"/>
        <w:ind w:hanging="181"/>
        <w:jc w:val="both"/>
        <w:rPr>
          <w:b/>
          <w:bCs/>
          <w:sz w:val="28"/>
          <w:szCs w:val="28"/>
          <w:u w:val="single"/>
        </w:rPr>
      </w:pPr>
      <w:r w:rsidRPr="006B0625">
        <w:rPr>
          <w:b/>
          <w:bCs/>
          <w:sz w:val="28"/>
          <w:szCs w:val="28"/>
          <w:u w:val="single"/>
        </w:rPr>
        <w:t>A könyvtárhasználat feltételei:</w:t>
      </w:r>
    </w:p>
    <w:p w:rsidR="00FB76F2" w:rsidRDefault="00FB76F2" w:rsidP="00FB76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Alábbi adatok szolgáltatása hitelt érdem</w:t>
      </w:r>
      <w:r w:rsidR="002700BB">
        <w:rPr>
          <w:sz w:val="28"/>
          <w:szCs w:val="28"/>
        </w:rPr>
        <w:t>lő dokumentumok alapján:</w:t>
      </w:r>
    </w:p>
    <w:p w:rsidR="00FB76F2" w:rsidRDefault="00BA00F9" w:rsidP="00FB76F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FB76F2">
        <w:rPr>
          <w:sz w:val="28"/>
          <w:szCs w:val="28"/>
        </w:rPr>
        <w:t>év</w:t>
      </w:r>
    </w:p>
    <w:p w:rsidR="00FB76F2" w:rsidRDefault="00BA00F9" w:rsidP="00FB76F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FB76F2">
        <w:rPr>
          <w:sz w:val="28"/>
          <w:szCs w:val="28"/>
        </w:rPr>
        <w:t>zületési hely, idő</w:t>
      </w:r>
    </w:p>
    <w:p w:rsidR="00FB76F2" w:rsidRDefault="00BA00F9" w:rsidP="00FB76F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B76F2">
        <w:rPr>
          <w:sz w:val="28"/>
          <w:szCs w:val="28"/>
        </w:rPr>
        <w:t>nyja neve</w:t>
      </w:r>
    </w:p>
    <w:p w:rsidR="00FB76F2" w:rsidRDefault="00BA00F9" w:rsidP="00FB76F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 w:rsidR="00FB76F2">
        <w:rPr>
          <w:sz w:val="28"/>
          <w:szCs w:val="28"/>
        </w:rPr>
        <w:t>llandó lakhely</w:t>
      </w:r>
    </w:p>
    <w:p w:rsidR="00FB76F2" w:rsidRDefault="00BA00F9" w:rsidP="00FB76F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FB76F2">
        <w:rPr>
          <w:sz w:val="28"/>
          <w:szCs w:val="28"/>
        </w:rPr>
        <w:t>zem</w:t>
      </w:r>
      <w:r w:rsidR="00511B88">
        <w:rPr>
          <w:sz w:val="28"/>
          <w:szCs w:val="28"/>
        </w:rPr>
        <w:t xml:space="preserve">élyi </w:t>
      </w:r>
      <w:r w:rsidR="00FB76F2">
        <w:rPr>
          <w:sz w:val="28"/>
          <w:szCs w:val="28"/>
        </w:rPr>
        <w:t>ig</w:t>
      </w:r>
      <w:r w:rsidR="00511B88">
        <w:rPr>
          <w:sz w:val="28"/>
          <w:szCs w:val="28"/>
        </w:rPr>
        <w:t>azolvány</w:t>
      </w:r>
      <w:r w:rsidR="00FB76F2">
        <w:rPr>
          <w:sz w:val="28"/>
          <w:szCs w:val="28"/>
        </w:rPr>
        <w:t>szám</w:t>
      </w:r>
    </w:p>
    <w:p w:rsidR="00C85DA4" w:rsidRDefault="00C85DA4" w:rsidP="00B4209F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Az elérhetőség érdekében:</w:t>
      </w:r>
    </w:p>
    <w:p w:rsidR="00C85DA4" w:rsidRDefault="00BA00F9" w:rsidP="00C85DA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511B88">
        <w:rPr>
          <w:sz w:val="28"/>
          <w:szCs w:val="28"/>
        </w:rPr>
        <w:t>elefon</w:t>
      </w:r>
      <w:r w:rsidR="00FB76F2">
        <w:rPr>
          <w:sz w:val="28"/>
          <w:szCs w:val="28"/>
        </w:rPr>
        <w:t>szám</w:t>
      </w:r>
    </w:p>
    <w:p w:rsidR="00FB76F2" w:rsidRDefault="00BA00F9" w:rsidP="00FB76F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FB76F2">
        <w:rPr>
          <w:sz w:val="28"/>
          <w:szCs w:val="28"/>
        </w:rPr>
        <w:t>-mail cím</w:t>
      </w:r>
    </w:p>
    <w:p w:rsidR="00B35C56" w:rsidRDefault="00B35C56" w:rsidP="00B35C56">
      <w:pPr>
        <w:ind w:left="1080"/>
        <w:jc w:val="both"/>
        <w:rPr>
          <w:sz w:val="28"/>
          <w:szCs w:val="28"/>
        </w:rPr>
      </w:pPr>
    </w:p>
    <w:p w:rsidR="00FB76F2" w:rsidRDefault="00FB76F2" w:rsidP="00FB76F2">
      <w:pPr>
        <w:jc w:val="both"/>
        <w:rPr>
          <w:sz w:val="28"/>
          <w:szCs w:val="28"/>
        </w:rPr>
      </w:pPr>
      <w:r>
        <w:rPr>
          <w:sz w:val="28"/>
          <w:szCs w:val="28"/>
        </w:rPr>
        <w:t>A beiratkozáskor az olvasó BELÉPÉSI NYILATKOZATOT tölt ki</w:t>
      </w:r>
      <w:r w:rsidR="00221C9D">
        <w:rPr>
          <w:sz w:val="28"/>
          <w:szCs w:val="28"/>
        </w:rPr>
        <w:t>, amelyben</w:t>
      </w:r>
      <w:r w:rsidR="00BD2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megismeri a könyvtárhasználati szabályzatban foglaltakat, a feltételek elfogadását aláírásával igazolja. </w:t>
      </w:r>
      <w:r w:rsidR="00C85DA4">
        <w:rPr>
          <w:sz w:val="28"/>
          <w:szCs w:val="28"/>
        </w:rPr>
        <w:t xml:space="preserve">A könyvtár használati szabályzatról írásos és szóbeli tájékoztatót ad a kölcsönző könyvtáros. </w:t>
      </w:r>
      <w:r>
        <w:rPr>
          <w:sz w:val="28"/>
          <w:szCs w:val="28"/>
        </w:rPr>
        <w:t>A könyvtár az olvasó adatait nyilvántartásában őrzi, a személyi adatok védelméről az erre vonatkozó jogszabályok szerint gondoskodik. A személyi adatokban történt változásokat az olvasónak haladéktalanul be kell jelenteni a könyvtár felé.</w:t>
      </w:r>
    </w:p>
    <w:p w:rsidR="00FB76F2" w:rsidRDefault="00FB76F2" w:rsidP="00FB76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tagság igazolására a beiratkozott olvasó (hallgató és külső használó) </w:t>
      </w:r>
      <w:r w:rsidRPr="002F3705">
        <w:rPr>
          <w:sz w:val="28"/>
          <w:szCs w:val="28"/>
        </w:rPr>
        <w:t>OLVASÓJEGYET</w:t>
      </w:r>
      <w:r>
        <w:rPr>
          <w:sz w:val="28"/>
          <w:szCs w:val="28"/>
        </w:rPr>
        <w:t xml:space="preserve"> kap.</w:t>
      </w:r>
    </w:p>
    <w:p w:rsidR="00C85DA4" w:rsidRDefault="00C85DA4" w:rsidP="00FB76F2">
      <w:pPr>
        <w:jc w:val="both"/>
        <w:rPr>
          <w:sz w:val="28"/>
          <w:szCs w:val="28"/>
        </w:rPr>
      </w:pPr>
    </w:p>
    <w:p w:rsidR="00835E85" w:rsidRDefault="0091287C" w:rsidP="00835E85">
      <w:pPr>
        <w:rPr>
          <w:b/>
          <w:sz w:val="28"/>
          <w:szCs w:val="28"/>
          <w:u w:val="single"/>
        </w:rPr>
      </w:pPr>
      <w:r w:rsidRPr="0091287C">
        <w:rPr>
          <w:b/>
          <w:sz w:val="28"/>
          <w:szCs w:val="28"/>
          <w:u w:val="single"/>
        </w:rPr>
        <w:t>Beiratkozási díjak</w:t>
      </w:r>
      <w:r w:rsidR="00835E85" w:rsidRPr="0091287C">
        <w:rPr>
          <w:b/>
          <w:sz w:val="28"/>
          <w:szCs w:val="28"/>
          <w:u w:val="single"/>
        </w:rPr>
        <w:t>.</w:t>
      </w:r>
    </w:p>
    <w:p w:rsidR="00FC0C73" w:rsidRPr="0091287C" w:rsidRDefault="00FC0C73" w:rsidP="00835E85">
      <w:pPr>
        <w:rPr>
          <w:b/>
          <w:sz w:val="28"/>
          <w:szCs w:val="28"/>
          <w:u w:val="single"/>
        </w:rPr>
      </w:pPr>
    </w:p>
    <w:p w:rsidR="00A10103" w:rsidRPr="00A10103" w:rsidRDefault="00A10103" w:rsidP="001935D6">
      <w:pPr>
        <w:numPr>
          <w:ilvl w:val="1"/>
          <w:numId w:val="7"/>
        </w:numPr>
        <w:tabs>
          <w:tab w:val="clear" w:pos="1440"/>
        </w:tabs>
        <w:ind w:hanging="600"/>
        <w:rPr>
          <w:b/>
          <w:sz w:val="28"/>
          <w:szCs w:val="28"/>
        </w:rPr>
      </w:pPr>
      <w:r w:rsidRPr="00A10103">
        <w:rPr>
          <w:b/>
          <w:sz w:val="28"/>
          <w:szCs w:val="28"/>
        </w:rPr>
        <w:t>saját oktató, hallgató, dolgozó: díjtalan</w:t>
      </w:r>
    </w:p>
    <w:p w:rsidR="00A10103" w:rsidRPr="00A10103" w:rsidRDefault="00A10103" w:rsidP="001935D6">
      <w:pPr>
        <w:numPr>
          <w:ilvl w:val="1"/>
          <w:numId w:val="7"/>
        </w:numPr>
        <w:tabs>
          <w:tab w:val="clear" w:pos="1440"/>
        </w:tabs>
        <w:ind w:hanging="600"/>
        <w:rPr>
          <w:b/>
          <w:sz w:val="28"/>
          <w:szCs w:val="28"/>
        </w:rPr>
      </w:pPr>
      <w:r w:rsidRPr="00A10103">
        <w:rPr>
          <w:b/>
          <w:sz w:val="28"/>
          <w:szCs w:val="28"/>
        </w:rPr>
        <w:t>felnőtt: 3000 Ft/év</w:t>
      </w:r>
    </w:p>
    <w:p w:rsidR="00A10103" w:rsidRPr="00A10103" w:rsidRDefault="00A10103" w:rsidP="001935D6">
      <w:pPr>
        <w:numPr>
          <w:ilvl w:val="1"/>
          <w:numId w:val="7"/>
        </w:numPr>
        <w:tabs>
          <w:tab w:val="clear" w:pos="1440"/>
        </w:tabs>
        <w:ind w:hanging="600"/>
        <w:rPr>
          <w:b/>
          <w:sz w:val="28"/>
          <w:szCs w:val="28"/>
        </w:rPr>
      </w:pPr>
      <w:r w:rsidRPr="00A10103">
        <w:rPr>
          <w:b/>
          <w:sz w:val="28"/>
          <w:szCs w:val="28"/>
        </w:rPr>
        <w:t>diák: 1500 Ft/év</w:t>
      </w:r>
    </w:p>
    <w:p w:rsidR="00A10103" w:rsidRPr="00A10103" w:rsidRDefault="00A10103" w:rsidP="001935D6">
      <w:pPr>
        <w:numPr>
          <w:ilvl w:val="1"/>
          <w:numId w:val="7"/>
        </w:numPr>
        <w:tabs>
          <w:tab w:val="clear" w:pos="1440"/>
        </w:tabs>
        <w:ind w:hanging="600"/>
        <w:rPr>
          <w:b/>
          <w:sz w:val="28"/>
          <w:szCs w:val="28"/>
        </w:rPr>
      </w:pPr>
      <w:r w:rsidRPr="00A10103">
        <w:rPr>
          <w:b/>
          <w:sz w:val="28"/>
          <w:szCs w:val="28"/>
        </w:rPr>
        <w:t>70 év alatti nyugdíjas: 1500 Ft/év</w:t>
      </w:r>
    </w:p>
    <w:p w:rsidR="00A10103" w:rsidRPr="00A10103" w:rsidRDefault="00A10103" w:rsidP="001935D6">
      <w:pPr>
        <w:numPr>
          <w:ilvl w:val="1"/>
          <w:numId w:val="7"/>
        </w:numPr>
        <w:tabs>
          <w:tab w:val="clear" w:pos="1440"/>
        </w:tabs>
        <w:ind w:hanging="600"/>
        <w:rPr>
          <w:b/>
          <w:sz w:val="28"/>
          <w:szCs w:val="28"/>
        </w:rPr>
      </w:pPr>
      <w:r w:rsidRPr="00A10103">
        <w:rPr>
          <w:b/>
          <w:sz w:val="28"/>
          <w:szCs w:val="28"/>
        </w:rPr>
        <w:t>70 feletti nyugdíjas, könyvtári-, levéltári-, múzeumi dolgozó: ingyenes</w:t>
      </w:r>
    </w:p>
    <w:p w:rsidR="00A10103" w:rsidRDefault="00A10103" w:rsidP="001935D6">
      <w:pPr>
        <w:numPr>
          <w:ilvl w:val="1"/>
          <w:numId w:val="7"/>
        </w:numPr>
        <w:tabs>
          <w:tab w:val="clear" w:pos="1440"/>
        </w:tabs>
        <w:ind w:hanging="600"/>
        <w:rPr>
          <w:b/>
          <w:sz w:val="28"/>
          <w:szCs w:val="28"/>
        </w:rPr>
      </w:pPr>
      <w:r w:rsidRPr="00A10103">
        <w:rPr>
          <w:b/>
          <w:sz w:val="28"/>
          <w:szCs w:val="28"/>
        </w:rPr>
        <w:t>napi jegy egységesen: 400 Ft/nap</w:t>
      </w:r>
      <w:r w:rsidR="0091287C">
        <w:rPr>
          <w:b/>
          <w:sz w:val="28"/>
          <w:szCs w:val="28"/>
        </w:rPr>
        <w:t xml:space="preserve"> (kölcsönzésre nem jogosít)</w:t>
      </w:r>
    </w:p>
    <w:p w:rsidR="00C97733" w:rsidRPr="00A10103" w:rsidRDefault="00C97733" w:rsidP="001935D6">
      <w:pPr>
        <w:numPr>
          <w:ilvl w:val="1"/>
          <w:numId w:val="7"/>
        </w:numPr>
        <w:tabs>
          <w:tab w:val="clear" w:pos="1440"/>
        </w:tabs>
        <w:ind w:hanging="600"/>
        <w:rPr>
          <w:b/>
          <w:sz w:val="28"/>
          <w:szCs w:val="28"/>
        </w:rPr>
      </w:pPr>
      <w:r>
        <w:rPr>
          <w:b/>
          <w:sz w:val="28"/>
          <w:szCs w:val="28"/>
        </w:rPr>
        <w:t>24 órás kölcsönző jegy egységesen 800 Ft</w:t>
      </w:r>
    </w:p>
    <w:p w:rsidR="00506486" w:rsidRPr="00221C9D" w:rsidRDefault="00506486" w:rsidP="00835E85">
      <w:pPr>
        <w:rPr>
          <w:b/>
          <w:sz w:val="28"/>
          <w:szCs w:val="28"/>
        </w:rPr>
      </w:pPr>
    </w:p>
    <w:p w:rsidR="00506486" w:rsidRDefault="00506486" w:rsidP="00D80AEE">
      <w:pPr>
        <w:jc w:val="both"/>
        <w:rPr>
          <w:sz w:val="28"/>
          <w:szCs w:val="28"/>
        </w:rPr>
      </w:pPr>
      <w:r>
        <w:rPr>
          <w:sz w:val="28"/>
          <w:szCs w:val="28"/>
        </w:rPr>
        <w:t>Külső könyvtárhasználók a kölcsönzött dokumentumokért letéti díjat kötelesek</w:t>
      </w:r>
      <w:r w:rsidR="0091287C">
        <w:rPr>
          <w:sz w:val="28"/>
          <w:szCs w:val="28"/>
        </w:rPr>
        <w:t xml:space="preserve"> </w:t>
      </w:r>
      <w:r>
        <w:rPr>
          <w:sz w:val="28"/>
          <w:szCs w:val="28"/>
        </w:rPr>
        <w:t>elhelyezni a könyvtárban, amelynek összege a dokumentumok eszmei értéke. Ezen le</w:t>
      </w:r>
      <w:r w:rsidR="0091287C">
        <w:rPr>
          <w:sz w:val="28"/>
          <w:szCs w:val="28"/>
        </w:rPr>
        <w:t>tét a visszavételnél visszaadásra</w:t>
      </w:r>
      <w:r>
        <w:rPr>
          <w:sz w:val="28"/>
          <w:szCs w:val="28"/>
        </w:rPr>
        <w:t xml:space="preserve"> kerül.</w:t>
      </w:r>
    </w:p>
    <w:p w:rsidR="00506486" w:rsidRDefault="00506486" w:rsidP="00835E85">
      <w:pPr>
        <w:rPr>
          <w:sz w:val="28"/>
          <w:szCs w:val="28"/>
        </w:rPr>
      </w:pPr>
    </w:p>
    <w:p w:rsidR="00FB76F2" w:rsidRDefault="00FB76F2" w:rsidP="00835E85">
      <w:pPr>
        <w:rPr>
          <w:sz w:val="28"/>
          <w:szCs w:val="28"/>
        </w:rPr>
      </w:pPr>
      <w:r>
        <w:rPr>
          <w:sz w:val="28"/>
          <w:szCs w:val="28"/>
        </w:rPr>
        <w:t>Az olvasójegy érvényessége:</w:t>
      </w:r>
    </w:p>
    <w:p w:rsidR="00FB76F2" w:rsidRDefault="00CD52D0" w:rsidP="00FB76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FB76F2">
        <w:rPr>
          <w:sz w:val="28"/>
          <w:szCs w:val="28"/>
        </w:rPr>
        <w:t>allgatóknak egy tanév</w:t>
      </w:r>
    </w:p>
    <w:p w:rsidR="00FB76F2" w:rsidRDefault="00CD52D0" w:rsidP="00FB76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FB76F2">
        <w:rPr>
          <w:sz w:val="28"/>
          <w:szCs w:val="28"/>
        </w:rPr>
        <w:t>ülsősöknek a beiratkozástól számított 1 év</w:t>
      </w:r>
    </w:p>
    <w:p w:rsidR="00221C9D" w:rsidRDefault="00221C9D" w:rsidP="00221C9D">
      <w:pPr>
        <w:ind w:left="1416"/>
        <w:jc w:val="both"/>
        <w:rPr>
          <w:sz w:val="28"/>
          <w:szCs w:val="28"/>
        </w:rPr>
      </w:pPr>
    </w:p>
    <w:p w:rsidR="00FB76F2" w:rsidRDefault="00FB76F2" w:rsidP="00D80AEE">
      <w:pPr>
        <w:jc w:val="both"/>
        <w:rPr>
          <w:sz w:val="28"/>
          <w:szCs w:val="28"/>
        </w:rPr>
      </w:pPr>
      <w:r>
        <w:rPr>
          <w:sz w:val="28"/>
          <w:szCs w:val="28"/>
        </w:rPr>
        <w:t>Az esetleges visszaélések elkerülése érdekében az olvasójegy elvesztését azonnal be kell jelenteni. A bejelentés után a könyvtár az elveszett olvasójegy használatát letiltja.</w:t>
      </w:r>
    </w:p>
    <w:p w:rsidR="00E21057" w:rsidRDefault="00FB76F2" w:rsidP="00D80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Érvényességi időn belül elveszett olvasójegy pótlásáért pótdíjat kell fizetni. </w:t>
      </w:r>
    </w:p>
    <w:p w:rsidR="00221C9D" w:rsidRDefault="00221C9D" w:rsidP="00FB76F2">
      <w:pPr>
        <w:jc w:val="both"/>
        <w:rPr>
          <w:sz w:val="28"/>
          <w:szCs w:val="28"/>
        </w:rPr>
      </w:pPr>
    </w:p>
    <w:p w:rsidR="00E21057" w:rsidRDefault="00221C9D" w:rsidP="00FB76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21057" w:rsidRPr="00A116AF">
        <w:rPr>
          <w:b/>
          <w:sz w:val="28"/>
          <w:szCs w:val="28"/>
        </w:rPr>
        <w:t xml:space="preserve">A </w:t>
      </w:r>
      <w:r w:rsidR="00E21057" w:rsidRPr="00221C9D">
        <w:rPr>
          <w:b/>
          <w:sz w:val="28"/>
          <w:szCs w:val="28"/>
        </w:rPr>
        <w:t>pótlás díja: 100,- Ft</w:t>
      </w:r>
    </w:p>
    <w:p w:rsidR="00506486" w:rsidRDefault="00506486" w:rsidP="00FB76F2">
      <w:pPr>
        <w:jc w:val="both"/>
        <w:rPr>
          <w:b/>
          <w:sz w:val="28"/>
          <w:szCs w:val="28"/>
        </w:rPr>
      </w:pPr>
    </w:p>
    <w:p w:rsidR="00CD52D0" w:rsidRDefault="00506486" w:rsidP="00FB76F2">
      <w:pPr>
        <w:jc w:val="both"/>
        <w:rPr>
          <w:sz w:val="28"/>
          <w:szCs w:val="28"/>
        </w:rPr>
      </w:pPr>
      <w:r w:rsidRPr="00506486">
        <w:rPr>
          <w:sz w:val="28"/>
          <w:szCs w:val="28"/>
        </w:rPr>
        <w:t>Az olvasójegy személyre szól, másra át nem ruházható.</w:t>
      </w:r>
      <w:r w:rsidR="00FB76F2">
        <w:rPr>
          <w:sz w:val="28"/>
          <w:szCs w:val="28"/>
        </w:rPr>
        <w:t xml:space="preserve"> Mindenki csak saját névre szóló, fényképpel ellátott olvasójeggyel kölcsönözhet, de a dokumentumok vissza-szolgáltatásának nem feltétele az olvasójegy felmutatása.</w:t>
      </w:r>
    </w:p>
    <w:p w:rsidR="00835E85" w:rsidRDefault="00835E85" w:rsidP="00FB76F2">
      <w:pPr>
        <w:jc w:val="both"/>
        <w:rPr>
          <w:sz w:val="28"/>
          <w:szCs w:val="28"/>
        </w:rPr>
      </w:pPr>
    </w:p>
    <w:p w:rsidR="00FB76F2" w:rsidRDefault="00FB76F2" w:rsidP="00FB76F2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BC1883">
        <w:rPr>
          <w:sz w:val="28"/>
          <w:szCs w:val="28"/>
        </w:rPr>
        <w:t>z oktatók és</w:t>
      </w:r>
      <w:r>
        <w:rPr>
          <w:sz w:val="28"/>
          <w:szCs w:val="28"/>
        </w:rPr>
        <w:t xml:space="preserve"> hallgatók legkésőbb </w:t>
      </w:r>
      <w:r w:rsidRPr="00DB749D">
        <w:rPr>
          <w:b/>
          <w:sz w:val="28"/>
          <w:szCs w:val="28"/>
        </w:rPr>
        <w:t>a félév utolsó napjáig kötelesek</w:t>
      </w:r>
      <w:r>
        <w:rPr>
          <w:sz w:val="28"/>
          <w:szCs w:val="28"/>
        </w:rPr>
        <w:t xml:space="preserve"> minden dokumentumot visszahozni.</w:t>
      </w:r>
      <w:r w:rsidR="00E21057">
        <w:rPr>
          <w:sz w:val="28"/>
          <w:szCs w:val="28"/>
        </w:rPr>
        <w:t xml:space="preserve"> </w:t>
      </w:r>
      <w:r w:rsidR="00CD52D0">
        <w:rPr>
          <w:sz w:val="28"/>
          <w:szCs w:val="28"/>
        </w:rPr>
        <w:t>Ennek hiányában addig nem kölcsönözhet</w:t>
      </w:r>
      <w:r w:rsidR="00BC1883">
        <w:rPr>
          <w:sz w:val="28"/>
          <w:szCs w:val="28"/>
        </w:rPr>
        <w:t>nek</w:t>
      </w:r>
      <w:r w:rsidR="00CD52D0">
        <w:rPr>
          <w:sz w:val="28"/>
          <w:szCs w:val="28"/>
        </w:rPr>
        <w:t>, amíg a könyvtár fel</w:t>
      </w:r>
      <w:r w:rsidR="00BC1883">
        <w:rPr>
          <w:sz w:val="28"/>
          <w:szCs w:val="28"/>
        </w:rPr>
        <w:t>é a</w:t>
      </w:r>
      <w:r w:rsidR="00CD52D0">
        <w:rPr>
          <w:sz w:val="28"/>
          <w:szCs w:val="28"/>
        </w:rPr>
        <w:t xml:space="preserve"> tartozást nem rendezi</w:t>
      </w:r>
      <w:r w:rsidR="009A6C53">
        <w:rPr>
          <w:sz w:val="28"/>
          <w:szCs w:val="28"/>
        </w:rPr>
        <w:t>k</w:t>
      </w:r>
      <w:r w:rsidR="00CD52D0">
        <w:rPr>
          <w:sz w:val="28"/>
          <w:szCs w:val="28"/>
        </w:rPr>
        <w:t>.</w:t>
      </w:r>
    </w:p>
    <w:p w:rsidR="00506486" w:rsidRDefault="00506486" w:rsidP="00FB76F2">
      <w:pPr>
        <w:jc w:val="both"/>
        <w:rPr>
          <w:sz w:val="28"/>
          <w:szCs w:val="28"/>
        </w:rPr>
      </w:pPr>
    </w:p>
    <w:p w:rsidR="00FB76F2" w:rsidRDefault="00FB76F2" w:rsidP="00FB7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221C9D">
        <w:rPr>
          <w:b/>
          <w:sz w:val="28"/>
          <w:szCs w:val="28"/>
        </w:rPr>
        <w:t>végzős</w:t>
      </w:r>
      <w:r>
        <w:rPr>
          <w:sz w:val="28"/>
          <w:szCs w:val="28"/>
        </w:rPr>
        <w:t xml:space="preserve"> hallgatók legkésőbb a </w:t>
      </w:r>
      <w:r w:rsidRPr="00221C9D">
        <w:rPr>
          <w:b/>
          <w:sz w:val="28"/>
          <w:szCs w:val="28"/>
        </w:rPr>
        <w:t>záróvizsga napjáig</w:t>
      </w:r>
      <w:r>
        <w:rPr>
          <w:sz w:val="28"/>
          <w:szCs w:val="28"/>
        </w:rPr>
        <w:t xml:space="preserve"> kötelesek minden, a könyvtárnál fennálló tartozást rendezni. Ennek hiányában a könyvtártag állam-/szakmai vizsgára nem bocsátható.</w:t>
      </w:r>
    </w:p>
    <w:p w:rsidR="0091287C" w:rsidRDefault="0091287C" w:rsidP="00FB76F2">
      <w:pPr>
        <w:jc w:val="both"/>
        <w:rPr>
          <w:sz w:val="28"/>
          <w:szCs w:val="28"/>
        </w:rPr>
      </w:pPr>
    </w:p>
    <w:p w:rsidR="0091287C" w:rsidRDefault="0091287C" w:rsidP="00FB76F2">
      <w:pPr>
        <w:jc w:val="both"/>
        <w:rPr>
          <w:sz w:val="28"/>
          <w:szCs w:val="28"/>
        </w:rPr>
      </w:pPr>
    </w:p>
    <w:p w:rsidR="00FB76F2" w:rsidRPr="00A33E3B" w:rsidRDefault="00FB76F2" w:rsidP="00FB76F2">
      <w:pPr>
        <w:numPr>
          <w:ilvl w:val="0"/>
          <w:numId w:val="1"/>
        </w:numPr>
        <w:spacing w:before="360" w:after="360"/>
        <w:ind w:hanging="181"/>
        <w:jc w:val="both"/>
        <w:rPr>
          <w:b/>
          <w:bCs/>
          <w:sz w:val="28"/>
          <w:szCs w:val="28"/>
          <w:u w:val="single"/>
        </w:rPr>
      </w:pPr>
      <w:r w:rsidRPr="00A33E3B">
        <w:rPr>
          <w:b/>
          <w:bCs/>
          <w:sz w:val="28"/>
          <w:szCs w:val="28"/>
          <w:u w:val="single"/>
        </w:rPr>
        <w:lastRenderedPageBreak/>
        <w:t>A könyvtár szolgáltatásai:</w:t>
      </w:r>
    </w:p>
    <w:p w:rsidR="00FB76F2" w:rsidRPr="00916400" w:rsidRDefault="00FB76F2" w:rsidP="00FB76F2">
      <w:pPr>
        <w:numPr>
          <w:ilvl w:val="0"/>
          <w:numId w:val="4"/>
        </w:numPr>
        <w:spacing w:before="240" w:after="120"/>
        <w:ind w:left="1077" w:hanging="357"/>
        <w:jc w:val="both"/>
        <w:rPr>
          <w:b/>
          <w:bCs/>
          <w:iCs/>
          <w:sz w:val="28"/>
          <w:szCs w:val="28"/>
        </w:rPr>
      </w:pPr>
      <w:r w:rsidRPr="00916400">
        <w:rPr>
          <w:b/>
          <w:bCs/>
          <w:iCs/>
          <w:sz w:val="28"/>
          <w:szCs w:val="28"/>
        </w:rPr>
        <w:t>A</w:t>
      </w:r>
      <w:r w:rsidR="0091787E" w:rsidRPr="00916400">
        <w:rPr>
          <w:b/>
          <w:bCs/>
          <w:iCs/>
          <w:sz w:val="28"/>
          <w:szCs w:val="28"/>
        </w:rPr>
        <w:t xml:space="preserve"> könyvtári dokumentumok helyben </w:t>
      </w:r>
      <w:r w:rsidRPr="00916400">
        <w:rPr>
          <w:b/>
          <w:bCs/>
          <w:iCs/>
          <w:sz w:val="28"/>
          <w:szCs w:val="28"/>
        </w:rPr>
        <w:t>használat</w:t>
      </w:r>
      <w:r w:rsidR="005B2A4F" w:rsidRPr="00916400">
        <w:rPr>
          <w:b/>
          <w:bCs/>
          <w:iCs/>
          <w:sz w:val="28"/>
          <w:szCs w:val="28"/>
        </w:rPr>
        <w:t>a</w:t>
      </w:r>
      <w:r w:rsidRPr="00916400">
        <w:rPr>
          <w:b/>
          <w:bCs/>
          <w:iCs/>
          <w:sz w:val="28"/>
          <w:szCs w:val="28"/>
        </w:rPr>
        <w:t>:</w:t>
      </w:r>
    </w:p>
    <w:p w:rsidR="005B2A4F" w:rsidRDefault="005B2A4F" w:rsidP="005B2A4F">
      <w:pPr>
        <w:numPr>
          <w:ilvl w:val="0"/>
          <w:numId w:val="5"/>
        </w:numPr>
        <w:jc w:val="both"/>
        <w:rPr>
          <w:sz w:val="28"/>
          <w:szCs w:val="28"/>
        </w:rPr>
      </w:pPr>
      <w:r w:rsidRPr="00B81040">
        <w:rPr>
          <w:sz w:val="28"/>
          <w:szCs w:val="28"/>
        </w:rPr>
        <w:t xml:space="preserve">Az olvasóterem és a katalógusok nyitvatartási időben </w:t>
      </w:r>
      <w:r w:rsidR="0091287C">
        <w:rPr>
          <w:sz w:val="28"/>
          <w:szCs w:val="28"/>
        </w:rPr>
        <w:t xml:space="preserve">a </w:t>
      </w:r>
      <w:r w:rsidRPr="00B81040">
        <w:rPr>
          <w:sz w:val="28"/>
          <w:szCs w:val="28"/>
        </w:rPr>
        <w:t xml:space="preserve">használók rendelkezésére </w:t>
      </w:r>
      <w:r w:rsidR="0091287C">
        <w:rPr>
          <w:sz w:val="28"/>
          <w:szCs w:val="28"/>
        </w:rPr>
        <w:t>állnak</w:t>
      </w:r>
      <w:r w:rsidRPr="00B81040">
        <w:rPr>
          <w:sz w:val="28"/>
          <w:szCs w:val="28"/>
        </w:rPr>
        <w:t>.</w:t>
      </w:r>
    </w:p>
    <w:p w:rsidR="00F937FA" w:rsidRPr="00916400" w:rsidRDefault="00F937FA" w:rsidP="00C85DA4">
      <w:pPr>
        <w:numPr>
          <w:ilvl w:val="0"/>
          <w:numId w:val="4"/>
        </w:numPr>
        <w:spacing w:before="240" w:after="120"/>
        <w:ind w:left="1077" w:hanging="357"/>
        <w:jc w:val="both"/>
        <w:rPr>
          <w:b/>
          <w:bCs/>
          <w:iCs/>
          <w:sz w:val="28"/>
          <w:szCs w:val="28"/>
        </w:rPr>
      </w:pPr>
      <w:r w:rsidRPr="00916400">
        <w:rPr>
          <w:b/>
          <w:bCs/>
          <w:iCs/>
          <w:sz w:val="28"/>
          <w:szCs w:val="28"/>
        </w:rPr>
        <w:t>Katalógusok</w:t>
      </w:r>
    </w:p>
    <w:p w:rsidR="00C97733" w:rsidRDefault="00C97733" w:rsidP="00B30943">
      <w:pPr>
        <w:numPr>
          <w:ilvl w:val="1"/>
          <w:numId w:val="1"/>
        </w:numPr>
        <w:tabs>
          <w:tab w:val="clear" w:pos="1440"/>
        </w:tabs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Cédulakatalógus</w:t>
      </w:r>
      <w:r w:rsidR="006F434C">
        <w:rPr>
          <w:b/>
          <w:sz w:val="28"/>
          <w:szCs w:val="28"/>
        </w:rPr>
        <w:t xml:space="preserve"> </w:t>
      </w:r>
      <w:r w:rsidR="006F434C" w:rsidRPr="006F434C">
        <w:rPr>
          <w:b/>
          <w:sz w:val="28"/>
          <w:szCs w:val="28"/>
        </w:rPr>
        <w:t>2007. december 31-vel lezárva</w:t>
      </w:r>
    </w:p>
    <w:p w:rsidR="00F937FA" w:rsidRDefault="006F434C" w:rsidP="006F434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Könyvek: szerző, cím szerint, valamint szakkatalógus</w:t>
      </w:r>
    </w:p>
    <w:p w:rsidR="006F434C" w:rsidRDefault="006F434C" w:rsidP="006F434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Kották: </w:t>
      </w:r>
      <w:r w:rsidRPr="00E42623">
        <w:rPr>
          <w:sz w:val="28"/>
          <w:szCs w:val="28"/>
        </w:rPr>
        <w:t>szerző, cím, műfaj szerint</w:t>
      </w:r>
    </w:p>
    <w:p w:rsidR="006F434C" w:rsidRDefault="006F434C" w:rsidP="006F434C">
      <w:pPr>
        <w:numPr>
          <w:ilvl w:val="0"/>
          <w:numId w:val="3"/>
        </w:numPr>
        <w:jc w:val="both"/>
        <w:rPr>
          <w:sz w:val="28"/>
          <w:szCs w:val="28"/>
        </w:rPr>
      </w:pPr>
      <w:r w:rsidRPr="00E42623">
        <w:rPr>
          <w:sz w:val="28"/>
          <w:szCs w:val="28"/>
        </w:rPr>
        <w:t>Videó filmek</w:t>
      </w:r>
      <w:r>
        <w:rPr>
          <w:sz w:val="28"/>
          <w:szCs w:val="28"/>
        </w:rPr>
        <w:t xml:space="preserve">: </w:t>
      </w:r>
      <w:r w:rsidRPr="00E42623">
        <w:rPr>
          <w:sz w:val="28"/>
          <w:szCs w:val="28"/>
        </w:rPr>
        <w:t>cím, rendező, operatőr, műfaj szerint</w:t>
      </w:r>
    </w:p>
    <w:p w:rsidR="00F937FA" w:rsidRPr="00A474AF" w:rsidRDefault="006F434C" w:rsidP="00A474AF">
      <w:pPr>
        <w:numPr>
          <w:ilvl w:val="0"/>
          <w:numId w:val="3"/>
        </w:numPr>
        <w:spacing w:after="120"/>
        <w:ind w:left="1775" w:hanging="357"/>
        <w:jc w:val="both"/>
        <w:rPr>
          <w:sz w:val="28"/>
          <w:szCs w:val="28"/>
        </w:rPr>
      </w:pPr>
      <w:r w:rsidRPr="00E42623">
        <w:rPr>
          <w:sz w:val="28"/>
          <w:szCs w:val="28"/>
        </w:rPr>
        <w:t>CD-ék</w:t>
      </w:r>
      <w:r>
        <w:rPr>
          <w:sz w:val="28"/>
          <w:szCs w:val="28"/>
        </w:rPr>
        <w:t xml:space="preserve">: </w:t>
      </w:r>
      <w:r w:rsidRPr="00E42623">
        <w:rPr>
          <w:sz w:val="28"/>
          <w:szCs w:val="28"/>
        </w:rPr>
        <w:t>zeneszerző, cím szerint</w:t>
      </w:r>
    </w:p>
    <w:p w:rsidR="00FC0C73" w:rsidRPr="00916400" w:rsidRDefault="00F937FA" w:rsidP="00916400">
      <w:pPr>
        <w:numPr>
          <w:ilvl w:val="1"/>
          <w:numId w:val="1"/>
        </w:numPr>
        <w:tabs>
          <w:tab w:val="clear" w:pos="1440"/>
        </w:tabs>
        <w:ind w:left="1560"/>
        <w:jc w:val="both"/>
        <w:rPr>
          <w:b/>
          <w:sz w:val="28"/>
          <w:szCs w:val="28"/>
        </w:rPr>
      </w:pPr>
      <w:r w:rsidRPr="00E42623">
        <w:rPr>
          <w:b/>
          <w:sz w:val="28"/>
          <w:szCs w:val="28"/>
        </w:rPr>
        <w:t>Onlin</w:t>
      </w:r>
      <w:r w:rsidR="00C97733">
        <w:rPr>
          <w:b/>
          <w:sz w:val="28"/>
          <w:szCs w:val="28"/>
        </w:rPr>
        <w:t>e katalógus</w:t>
      </w:r>
    </w:p>
    <w:p w:rsidR="00F937FA" w:rsidRPr="00E42623" w:rsidRDefault="00C97733" w:rsidP="00B3094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Könyvek: minden mű, gyűjteményes munkák analitikusan is.</w:t>
      </w:r>
    </w:p>
    <w:p w:rsidR="00F937FA" w:rsidRPr="00E42623" w:rsidRDefault="006F434C" w:rsidP="00B3094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Kották:</w:t>
      </w:r>
      <w:r w:rsidR="009F0431">
        <w:rPr>
          <w:sz w:val="28"/>
          <w:szCs w:val="28"/>
        </w:rPr>
        <w:t xml:space="preserve"> </w:t>
      </w:r>
      <w:r>
        <w:rPr>
          <w:sz w:val="28"/>
          <w:szCs w:val="28"/>
        </w:rPr>
        <w:t>közel 10000</w:t>
      </w:r>
      <w:r w:rsidR="00C85DA4">
        <w:rPr>
          <w:sz w:val="28"/>
          <w:szCs w:val="28"/>
        </w:rPr>
        <w:t xml:space="preserve"> mű </w:t>
      </w:r>
    </w:p>
    <w:p w:rsidR="00F937FA" w:rsidRPr="00E42623" w:rsidRDefault="006F434C" w:rsidP="00B3094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Videó filmek: 900 darab kazetta</w:t>
      </w:r>
    </w:p>
    <w:p w:rsidR="00F937FA" w:rsidRPr="00E42623" w:rsidRDefault="006F434C" w:rsidP="00B3094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CD-ék teljes állománya</w:t>
      </w:r>
    </w:p>
    <w:p w:rsidR="00F937FA" w:rsidRPr="00C85DA4" w:rsidRDefault="006F434C" w:rsidP="00C85D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DVD-ék teljes állománya</w:t>
      </w:r>
    </w:p>
    <w:p w:rsidR="00C85DA4" w:rsidRPr="002F5866" w:rsidRDefault="00C85DA4" w:rsidP="00C85DA4">
      <w:pPr>
        <w:numPr>
          <w:ilvl w:val="0"/>
          <w:numId w:val="4"/>
        </w:numPr>
        <w:spacing w:before="240" w:after="120"/>
        <w:ind w:left="1077" w:hanging="357"/>
        <w:jc w:val="both"/>
        <w:rPr>
          <w:b/>
          <w:bCs/>
          <w:iCs/>
          <w:sz w:val="28"/>
          <w:szCs w:val="28"/>
        </w:rPr>
      </w:pPr>
      <w:r w:rsidRPr="002F5866">
        <w:rPr>
          <w:b/>
          <w:bCs/>
          <w:iCs/>
          <w:sz w:val="28"/>
          <w:szCs w:val="28"/>
        </w:rPr>
        <w:t>A könyvtár n</w:t>
      </w:r>
      <w:r w:rsidR="002F5866">
        <w:rPr>
          <w:b/>
          <w:bCs/>
          <w:iCs/>
          <w:sz w:val="28"/>
          <w:szCs w:val="28"/>
        </w:rPr>
        <w:t>em kölcsönözhető állományrészei</w:t>
      </w:r>
    </w:p>
    <w:p w:rsidR="00C85DA4" w:rsidRPr="00E42623" w:rsidRDefault="00C85DA4" w:rsidP="00C85DA4">
      <w:pPr>
        <w:numPr>
          <w:ilvl w:val="0"/>
          <w:numId w:val="3"/>
        </w:numPr>
        <w:jc w:val="both"/>
        <w:rPr>
          <w:sz w:val="28"/>
          <w:szCs w:val="28"/>
        </w:rPr>
      </w:pPr>
      <w:r w:rsidRPr="00E42623">
        <w:rPr>
          <w:sz w:val="28"/>
          <w:szCs w:val="28"/>
        </w:rPr>
        <w:t>Szakdolgozatok és DLA dolgozatok</w:t>
      </w:r>
    </w:p>
    <w:p w:rsidR="00C85DA4" w:rsidRPr="00E42623" w:rsidRDefault="00C85DA4" w:rsidP="00C85DA4">
      <w:pPr>
        <w:numPr>
          <w:ilvl w:val="0"/>
          <w:numId w:val="3"/>
        </w:numPr>
        <w:jc w:val="both"/>
        <w:rPr>
          <w:sz w:val="28"/>
          <w:szCs w:val="28"/>
        </w:rPr>
      </w:pPr>
      <w:r w:rsidRPr="00E42623">
        <w:rPr>
          <w:sz w:val="28"/>
          <w:szCs w:val="28"/>
        </w:rPr>
        <w:t>Folyóiratok kurrens és archivált példányai</w:t>
      </w:r>
    </w:p>
    <w:p w:rsidR="00C85DA4" w:rsidRPr="00E42623" w:rsidRDefault="00C85DA4" w:rsidP="00C85DA4">
      <w:pPr>
        <w:numPr>
          <w:ilvl w:val="0"/>
          <w:numId w:val="3"/>
        </w:numPr>
        <w:jc w:val="both"/>
        <w:rPr>
          <w:sz w:val="28"/>
          <w:szCs w:val="28"/>
        </w:rPr>
      </w:pPr>
      <w:r w:rsidRPr="00E42623">
        <w:rPr>
          <w:sz w:val="28"/>
          <w:szCs w:val="28"/>
        </w:rPr>
        <w:t>Vizsgafilmek</w:t>
      </w:r>
    </w:p>
    <w:p w:rsidR="00C85DA4" w:rsidRPr="00E42623" w:rsidRDefault="00C85DA4" w:rsidP="00C85DA4">
      <w:pPr>
        <w:numPr>
          <w:ilvl w:val="0"/>
          <w:numId w:val="3"/>
        </w:numPr>
        <w:jc w:val="both"/>
        <w:rPr>
          <w:sz w:val="28"/>
          <w:szCs w:val="28"/>
        </w:rPr>
      </w:pPr>
      <w:r w:rsidRPr="00E42623">
        <w:rPr>
          <w:sz w:val="28"/>
          <w:szCs w:val="28"/>
        </w:rPr>
        <w:t>Vizsgaelőadások felvételei</w:t>
      </w:r>
    </w:p>
    <w:p w:rsidR="00C85DA4" w:rsidRPr="00E42623" w:rsidRDefault="00C85DA4" w:rsidP="00C85DA4">
      <w:pPr>
        <w:numPr>
          <w:ilvl w:val="0"/>
          <w:numId w:val="3"/>
        </w:numPr>
        <w:jc w:val="both"/>
        <w:rPr>
          <w:sz w:val="28"/>
          <w:szCs w:val="28"/>
        </w:rPr>
      </w:pPr>
      <w:r w:rsidRPr="00E42623">
        <w:rPr>
          <w:sz w:val="28"/>
          <w:szCs w:val="28"/>
        </w:rPr>
        <w:t>Ritka és egyedi értéket képviselő kották</w:t>
      </w:r>
    </w:p>
    <w:p w:rsidR="00C85DA4" w:rsidRPr="00E42623" w:rsidRDefault="00C85DA4" w:rsidP="00C85DA4">
      <w:pPr>
        <w:numPr>
          <w:ilvl w:val="0"/>
          <w:numId w:val="3"/>
        </w:numPr>
        <w:jc w:val="both"/>
        <w:rPr>
          <w:sz w:val="28"/>
          <w:szCs w:val="28"/>
        </w:rPr>
      </w:pPr>
      <w:r w:rsidRPr="00E42623">
        <w:rPr>
          <w:sz w:val="28"/>
          <w:szCs w:val="28"/>
        </w:rPr>
        <w:t>1900 előtt megjelent könyvek és kották</w:t>
      </w:r>
    </w:p>
    <w:p w:rsidR="00C85DA4" w:rsidRPr="00E42623" w:rsidRDefault="00C85DA4" w:rsidP="00C85DA4">
      <w:pPr>
        <w:numPr>
          <w:ilvl w:val="0"/>
          <w:numId w:val="3"/>
        </w:numPr>
        <w:jc w:val="both"/>
        <w:rPr>
          <w:sz w:val="28"/>
          <w:szCs w:val="28"/>
        </w:rPr>
      </w:pPr>
      <w:r w:rsidRPr="00E42623">
        <w:rPr>
          <w:sz w:val="28"/>
          <w:szCs w:val="28"/>
        </w:rPr>
        <w:t>Intézménytörténeti kiadványok</w:t>
      </w:r>
    </w:p>
    <w:p w:rsidR="00C85DA4" w:rsidRDefault="00C85DA4" w:rsidP="00C85DA4">
      <w:pPr>
        <w:numPr>
          <w:ilvl w:val="0"/>
          <w:numId w:val="3"/>
        </w:numPr>
        <w:jc w:val="both"/>
        <w:rPr>
          <w:sz w:val="28"/>
          <w:szCs w:val="28"/>
        </w:rPr>
      </w:pPr>
      <w:r w:rsidRPr="00E42623">
        <w:rPr>
          <w:sz w:val="28"/>
          <w:szCs w:val="28"/>
        </w:rPr>
        <w:t>Dedikált dokumentumok</w:t>
      </w:r>
    </w:p>
    <w:p w:rsidR="009F0431" w:rsidRPr="00C85DA4" w:rsidRDefault="009F0431" w:rsidP="00C85D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Kézzel írt színművek</w:t>
      </w:r>
    </w:p>
    <w:p w:rsidR="002F5866" w:rsidRDefault="00FB76F2" w:rsidP="002F5866">
      <w:pPr>
        <w:numPr>
          <w:ilvl w:val="0"/>
          <w:numId w:val="4"/>
        </w:numPr>
        <w:spacing w:before="240" w:after="120"/>
        <w:ind w:left="1077" w:hanging="357"/>
        <w:jc w:val="both"/>
        <w:rPr>
          <w:b/>
          <w:bCs/>
          <w:iCs/>
          <w:sz w:val="28"/>
          <w:szCs w:val="28"/>
        </w:rPr>
      </w:pPr>
      <w:r w:rsidRPr="002F5866">
        <w:rPr>
          <w:b/>
          <w:bCs/>
          <w:iCs/>
          <w:sz w:val="28"/>
          <w:szCs w:val="28"/>
        </w:rPr>
        <w:t>Könyvtári dokumentumo</w:t>
      </w:r>
      <w:r w:rsidR="002F5866">
        <w:rPr>
          <w:b/>
          <w:bCs/>
          <w:iCs/>
          <w:sz w:val="28"/>
          <w:szCs w:val="28"/>
        </w:rPr>
        <w:t>k kölcsönzése</w:t>
      </w:r>
    </w:p>
    <w:p w:rsidR="00BC1883" w:rsidRPr="002F5866" w:rsidRDefault="00BC1883" w:rsidP="004E2D73">
      <w:pPr>
        <w:numPr>
          <w:ilvl w:val="0"/>
          <w:numId w:val="22"/>
        </w:numPr>
        <w:spacing w:before="240" w:after="120"/>
        <w:ind w:left="1418"/>
        <w:jc w:val="both"/>
        <w:rPr>
          <w:b/>
          <w:bCs/>
          <w:iCs/>
          <w:sz w:val="28"/>
          <w:szCs w:val="28"/>
        </w:rPr>
      </w:pPr>
      <w:r w:rsidRPr="002F5866">
        <w:rPr>
          <w:b/>
          <w:bCs/>
          <w:iCs/>
          <w:sz w:val="28"/>
          <w:szCs w:val="28"/>
        </w:rPr>
        <w:t>Oktatóknál egyszerre kinn levő dokumentumok:</w:t>
      </w:r>
    </w:p>
    <w:p w:rsidR="00BC1883" w:rsidRPr="002F5866" w:rsidRDefault="00BC1883" w:rsidP="00BC1883">
      <w:pPr>
        <w:numPr>
          <w:ilvl w:val="0"/>
          <w:numId w:val="3"/>
        </w:numPr>
        <w:spacing w:before="240" w:after="120"/>
        <w:jc w:val="both"/>
        <w:rPr>
          <w:bCs/>
          <w:iCs/>
          <w:sz w:val="28"/>
          <w:szCs w:val="28"/>
        </w:rPr>
      </w:pPr>
      <w:r w:rsidRPr="002F5866">
        <w:rPr>
          <w:bCs/>
          <w:iCs/>
          <w:sz w:val="28"/>
          <w:szCs w:val="28"/>
        </w:rPr>
        <w:t>10 db könyv + 5 db kotta + 5 db egyéb</w:t>
      </w:r>
    </w:p>
    <w:p w:rsidR="00082937" w:rsidRPr="002F5866" w:rsidRDefault="009A6C53" w:rsidP="009A6C53">
      <w:pPr>
        <w:spacing w:before="240" w:after="120"/>
        <w:ind w:left="1776"/>
        <w:jc w:val="both"/>
        <w:rPr>
          <w:bCs/>
          <w:iCs/>
          <w:sz w:val="28"/>
          <w:szCs w:val="28"/>
        </w:rPr>
      </w:pPr>
      <w:r w:rsidRPr="002F5866">
        <w:rPr>
          <w:bCs/>
          <w:iCs/>
          <w:sz w:val="28"/>
          <w:szCs w:val="28"/>
        </w:rPr>
        <w:t>Indokolt esetben a könyvtárvezető engedélyével kották félévre kölcsönözhetők.</w:t>
      </w:r>
    </w:p>
    <w:p w:rsidR="00FB76F2" w:rsidRDefault="00FB76F2" w:rsidP="00FB76F2">
      <w:pPr>
        <w:numPr>
          <w:ilvl w:val="0"/>
          <w:numId w:val="5"/>
        </w:numPr>
        <w:jc w:val="both"/>
        <w:rPr>
          <w:sz w:val="28"/>
          <w:szCs w:val="28"/>
        </w:rPr>
      </w:pPr>
      <w:r w:rsidRPr="00221C9D">
        <w:rPr>
          <w:b/>
          <w:sz w:val="28"/>
          <w:szCs w:val="28"/>
        </w:rPr>
        <w:t>Saját hallgatóknál</w:t>
      </w:r>
      <w:r>
        <w:rPr>
          <w:sz w:val="28"/>
          <w:szCs w:val="28"/>
        </w:rPr>
        <w:t xml:space="preserve"> </w:t>
      </w:r>
      <w:r w:rsidRPr="00452D6F">
        <w:rPr>
          <w:b/>
          <w:sz w:val="28"/>
          <w:szCs w:val="28"/>
        </w:rPr>
        <w:t>egyszerre kinn lévő dokumentumok:</w:t>
      </w:r>
    </w:p>
    <w:p w:rsidR="00A474AF" w:rsidRDefault="00EF4298" w:rsidP="00EF4298">
      <w:pPr>
        <w:tabs>
          <w:tab w:val="left" w:pos="4536"/>
        </w:tabs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szorgalmi időszakban:</w:t>
      </w:r>
      <w:r>
        <w:rPr>
          <w:sz w:val="28"/>
          <w:szCs w:val="28"/>
        </w:rPr>
        <w:tab/>
      </w:r>
      <w:r w:rsidR="00A474AF">
        <w:rPr>
          <w:sz w:val="28"/>
          <w:szCs w:val="28"/>
        </w:rPr>
        <w:t xml:space="preserve">6 db könyv + 5 db kotta + 3 db egyéb </w:t>
      </w:r>
    </w:p>
    <w:p w:rsidR="00FB76F2" w:rsidRDefault="00EF4298" w:rsidP="00EF4298">
      <w:pPr>
        <w:tabs>
          <w:tab w:val="left" w:pos="4395"/>
        </w:tabs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vizsgaidőszakban:</w:t>
      </w:r>
      <w:r>
        <w:rPr>
          <w:sz w:val="28"/>
          <w:szCs w:val="28"/>
        </w:rPr>
        <w:tab/>
      </w:r>
      <w:r w:rsidR="001935D6">
        <w:rPr>
          <w:sz w:val="28"/>
          <w:szCs w:val="28"/>
        </w:rPr>
        <w:t>10 db könyv + 5 db kotta + 3</w:t>
      </w:r>
      <w:r w:rsidR="00FB76F2">
        <w:rPr>
          <w:sz w:val="28"/>
          <w:szCs w:val="28"/>
        </w:rPr>
        <w:t xml:space="preserve"> db egyéb </w:t>
      </w:r>
    </w:p>
    <w:p w:rsidR="00B35C56" w:rsidRDefault="00B35C56" w:rsidP="00FB76F2">
      <w:pPr>
        <w:ind w:left="1416"/>
        <w:jc w:val="both"/>
        <w:rPr>
          <w:sz w:val="28"/>
          <w:szCs w:val="28"/>
        </w:rPr>
      </w:pPr>
    </w:p>
    <w:p w:rsidR="00CD52D0" w:rsidRPr="00FC0C73" w:rsidRDefault="00FB76F2" w:rsidP="00FB76F2">
      <w:pPr>
        <w:ind w:left="1416"/>
        <w:jc w:val="both"/>
        <w:rPr>
          <w:b/>
          <w:sz w:val="28"/>
          <w:szCs w:val="28"/>
        </w:rPr>
      </w:pPr>
      <w:r w:rsidRPr="00FC0C73">
        <w:rPr>
          <w:b/>
          <w:sz w:val="28"/>
          <w:szCs w:val="28"/>
        </w:rPr>
        <w:lastRenderedPageBreak/>
        <w:t>Kölcsönzési határidő:</w:t>
      </w:r>
    </w:p>
    <w:p w:rsidR="00FB76F2" w:rsidRDefault="00A474AF" w:rsidP="00CD52D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könyvekre : 4</w:t>
      </w:r>
      <w:r w:rsidR="00CD52D0">
        <w:rPr>
          <w:sz w:val="28"/>
          <w:szCs w:val="28"/>
        </w:rPr>
        <w:t xml:space="preserve"> h</w:t>
      </w:r>
      <w:r>
        <w:rPr>
          <w:sz w:val="28"/>
          <w:szCs w:val="28"/>
        </w:rPr>
        <w:t>ét</w:t>
      </w:r>
      <w:r w:rsidR="00CD52D0">
        <w:rPr>
          <w:sz w:val="28"/>
          <w:szCs w:val="28"/>
        </w:rPr>
        <w:t xml:space="preserve"> /</w:t>
      </w:r>
      <w:r w:rsidR="00BC1883">
        <w:rPr>
          <w:sz w:val="28"/>
          <w:szCs w:val="28"/>
        </w:rPr>
        <w:t>a lejárat előtt</w:t>
      </w:r>
      <w:r w:rsidR="00CD52D0">
        <w:rPr>
          <w:sz w:val="28"/>
          <w:szCs w:val="28"/>
        </w:rPr>
        <w:t xml:space="preserve"> </w:t>
      </w:r>
      <w:r w:rsidR="00BC1883">
        <w:rPr>
          <w:sz w:val="28"/>
          <w:szCs w:val="28"/>
        </w:rPr>
        <w:t>1</w:t>
      </w:r>
      <w:r w:rsidR="00CD52D0">
        <w:rPr>
          <w:sz w:val="28"/>
          <w:szCs w:val="28"/>
        </w:rPr>
        <w:t xml:space="preserve"> alkalommal hosszabbítható/ </w:t>
      </w:r>
    </w:p>
    <w:p w:rsidR="00CD52D0" w:rsidRDefault="00A3540A" w:rsidP="00CD52D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kottákra:     </w:t>
      </w:r>
      <w:r w:rsidR="00A474AF">
        <w:rPr>
          <w:sz w:val="28"/>
          <w:szCs w:val="28"/>
        </w:rPr>
        <w:t>3-14 nap</w:t>
      </w:r>
    </w:p>
    <w:p w:rsidR="00CD52D0" w:rsidRDefault="005B2FD2" w:rsidP="00A474AF">
      <w:pPr>
        <w:numPr>
          <w:ilvl w:val="0"/>
          <w:numId w:val="3"/>
        </w:numPr>
        <w:spacing w:after="120"/>
        <w:ind w:left="1775" w:hanging="357"/>
        <w:jc w:val="both"/>
        <w:rPr>
          <w:sz w:val="28"/>
          <w:szCs w:val="28"/>
        </w:rPr>
      </w:pPr>
      <w:r>
        <w:rPr>
          <w:sz w:val="28"/>
          <w:szCs w:val="28"/>
        </w:rPr>
        <w:t>egyéb dokumentumokra: 6</w:t>
      </w:r>
      <w:r w:rsidR="001935D6">
        <w:rPr>
          <w:sz w:val="28"/>
          <w:szCs w:val="28"/>
        </w:rPr>
        <w:t xml:space="preserve"> nap</w:t>
      </w:r>
    </w:p>
    <w:p w:rsidR="00FB76F2" w:rsidRPr="00221C9D" w:rsidRDefault="00452D6F" w:rsidP="00FB76F2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Külső használóknál egyszerre kinn levő dokumentumok:</w:t>
      </w:r>
    </w:p>
    <w:p w:rsidR="00FB76F2" w:rsidRDefault="00FB76F2" w:rsidP="00FB76F2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 db könyv + 5 db kotta (letéti díj ellenében)</w:t>
      </w:r>
    </w:p>
    <w:p w:rsidR="001935D6" w:rsidRDefault="001935D6" w:rsidP="00FB76F2">
      <w:pPr>
        <w:ind w:left="1416"/>
        <w:jc w:val="both"/>
        <w:rPr>
          <w:sz w:val="28"/>
          <w:szCs w:val="28"/>
        </w:rPr>
      </w:pPr>
    </w:p>
    <w:p w:rsidR="001935D6" w:rsidRPr="009920F7" w:rsidRDefault="00FB76F2" w:rsidP="001935D6">
      <w:pPr>
        <w:ind w:left="1440"/>
        <w:rPr>
          <w:b/>
          <w:sz w:val="28"/>
          <w:szCs w:val="28"/>
        </w:rPr>
      </w:pPr>
      <w:r w:rsidRPr="009920F7">
        <w:rPr>
          <w:b/>
          <w:sz w:val="28"/>
          <w:szCs w:val="28"/>
        </w:rPr>
        <w:t xml:space="preserve">Kölcsönzési </w:t>
      </w:r>
      <w:r w:rsidR="001935D6" w:rsidRPr="009920F7">
        <w:rPr>
          <w:b/>
          <w:sz w:val="28"/>
          <w:szCs w:val="28"/>
        </w:rPr>
        <w:t>határidő:</w:t>
      </w:r>
    </w:p>
    <w:p w:rsidR="001935D6" w:rsidRDefault="00C85DA4" w:rsidP="001935D6">
      <w:pPr>
        <w:numPr>
          <w:ilvl w:val="0"/>
          <w:numId w:val="3"/>
        </w:numPr>
        <w:tabs>
          <w:tab w:val="clear" w:pos="17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könyvekre: </w:t>
      </w:r>
      <w:r w:rsidR="001935D6">
        <w:rPr>
          <w:sz w:val="28"/>
          <w:szCs w:val="28"/>
        </w:rPr>
        <w:t>2 hét (</w:t>
      </w:r>
      <w:r w:rsidR="001935D6" w:rsidRPr="001935D6">
        <w:rPr>
          <w:sz w:val="28"/>
          <w:szCs w:val="28"/>
        </w:rPr>
        <w:t>telefonon, e-mailben, személyesen hosszabbítható még 2 hétre)</w:t>
      </w:r>
    </w:p>
    <w:p w:rsidR="001935D6" w:rsidRDefault="00A474AF" w:rsidP="001935D6">
      <w:pPr>
        <w:numPr>
          <w:ilvl w:val="0"/>
          <w:numId w:val="3"/>
        </w:numPr>
        <w:tabs>
          <w:tab w:val="clear" w:pos="17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kottákra: </w:t>
      </w:r>
      <w:r w:rsidR="009461F6">
        <w:rPr>
          <w:sz w:val="28"/>
          <w:szCs w:val="28"/>
        </w:rPr>
        <w:t>3-14 nap</w:t>
      </w:r>
    </w:p>
    <w:p w:rsidR="001935D6" w:rsidRPr="001935D6" w:rsidRDefault="001935D6" w:rsidP="001935D6">
      <w:pPr>
        <w:rPr>
          <w:i/>
        </w:rPr>
      </w:pPr>
    </w:p>
    <w:p w:rsidR="00BC1883" w:rsidRDefault="00FB76F2" w:rsidP="001935D6">
      <w:pPr>
        <w:ind w:left="1416"/>
        <w:jc w:val="both"/>
        <w:rPr>
          <w:b/>
          <w:sz w:val="28"/>
          <w:szCs w:val="28"/>
        </w:rPr>
      </w:pPr>
      <w:r w:rsidRPr="00221C9D">
        <w:rPr>
          <w:b/>
          <w:sz w:val="28"/>
          <w:szCs w:val="28"/>
        </w:rPr>
        <w:t>Késedelmi díj</w:t>
      </w:r>
      <w:r w:rsidR="00BC1883">
        <w:rPr>
          <w:b/>
          <w:sz w:val="28"/>
          <w:szCs w:val="28"/>
        </w:rPr>
        <w:t xml:space="preserve"> mindenkinek</w:t>
      </w:r>
      <w:r w:rsidR="00B41D6A">
        <w:rPr>
          <w:b/>
          <w:sz w:val="28"/>
          <w:szCs w:val="28"/>
        </w:rPr>
        <w:t xml:space="preserve"> (oktató, hallgató,</w:t>
      </w:r>
      <w:r w:rsidR="00592EF9">
        <w:rPr>
          <w:b/>
          <w:sz w:val="28"/>
          <w:szCs w:val="28"/>
        </w:rPr>
        <w:t xml:space="preserve"> dolgozó és</w:t>
      </w:r>
      <w:r w:rsidR="00B41D6A">
        <w:rPr>
          <w:b/>
          <w:sz w:val="28"/>
          <w:szCs w:val="28"/>
        </w:rPr>
        <w:t xml:space="preserve"> külsős)</w:t>
      </w:r>
      <w:r w:rsidR="00BC1883">
        <w:rPr>
          <w:b/>
          <w:sz w:val="28"/>
          <w:szCs w:val="28"/>
        </w:rPr>
        <w:t xml:space="preserve"> egységesen</w:t>
      </w:r>
      <w:r w:rsidRPr="00221C9D">
        <w:rPr>
          <w:b/>
          <w:sz w:val="28"/>
          <w:szCs w:val="28"/>
        </w:rPr>
        <w:t xml:space="preserve">: </w:t>
      </w:r>
    </w:p>
    <w:p w:rsidR="00221C9D" w:rsidRDefault="00BC1883" w:rsidP="00101ECD">
      <w:pPr>
        <w:tabs>
          <w:tab w:val="left" w:pos="4111"/>
        </w:tabs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naptári </w:t>
      </w:r>
      <w:r w:rsidR="00FB76F2" w:rsidRPr="00221C9D">
        <w:rPr>
          <w:b/>
          <w:sz w:val="28"/>
          <w:szCs w:val="28"/>
        </w:rPr>
        <w:t>naponta</w:t>
      </w:r>
      <w:r>
        <w:rPr>
          <w:b/>
          <w:sz w:val="28"/>
          <w:szCs w:val="28"/>
        </w:rPr>
        <w:t xml:space="preserve"> </w:t>
      </w:r>
      <w:r w:rsidR="00FB76F2" w:rsidRPr="00221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101ECD">
        <w:rPr>
          <w:b/>
          <w:sz w:val="28"/>
          <w:szCs w:val="28"/>
        </w:rPr>
        <w:t>0,-</w:t>
      </w:r>
      <w:r w:rsidR="00101ECD">
        <w:rPr>
          <w:b/>
          <w:sz w:val="28"/>
          <w:szCs w:val="28"/>
        </w:rPr>
        <w:tab/>
      </w:r>
      <w:r w:rsidR="00FB76F2" w:rsidRPr="00221C9D">
        <w:rPr>
          <w:b/>
          <w:sz w:val="28"/>
          <w:szCs w:val="28"/>
        </w:rPr>
        <w:t>Ft/</w:t>
      </w:r>
      <w:r>
        <w:rPr>
          <w:b/>
          <w:sz w:val="28"/>
          <w:szCs w:val="28"/>
        </w:rPr>
        <w:t xml:space="preserve">könyv, kotta </w:t>
      </w:r>
    </w:p>
    <w:p w:rsidR="006B64E2" w:rsidRDefault="00BC1883" w:rsidP="00101ECD">
      <w:pPr>
        <w:tabs>
          <w:tab w:val="left" w:pos="4111"/>
        </w:tabs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101ECD">
        <w:rPr>
          <w:b/>
          <w:sz w:val="28"/>
          <w:szCs w:val="28"/>
        </w:rPr>
        <w:t>100,-</w:t>
      </w:r>
      <w:r w:rsidR="00101EC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Ft/ CD, DVD    </w:t>
      </w:r>
    </w:p>
    <w:p w:rsidR="00C13C11" w:rsidRDefault="00C13C11" w:rsidP="001935D6">
      <w:pPr>
        <w:ind w:left="1416"/>
        <w:jc w:val="both"/>
        <w:rPr>
          <w:b/>
          <w:sz w:val="28"/>
          <w:szCs w:val="28"/>
        </w:rPr>
      </w:pPr>
    </w:p>
    <w:p w:rsidR="003C2761" w:rsidRPr="00344584" w:rsidRDefault="006B64E2" w:rsidP="001935D6">
      <w:pPr>
        <w:ind w:left="1416"/>
        <w:jc w:val="both"/>
        <w:rPr>
          <w:sz w:val="28"/>
          <w:szCs w:val="28"/>
        </w:rPr>
      </w:pPr>
      <w:r w:rsidRPr="00344584">
        <w:rPr>
          <w:sz w:val="28"/>
          <w:szCs w:val="28"/>
        </w:rPr>
        <w:t xml:space="preserve">A könyvtár a lejáratot követő első munkanapon e-mailban küld tájékoztatót a kölcsönzési határidő lejártáról. Amennyiben erre a felhívásra sem kerül vissza a dokumentum, a könyvtár </w:t>
      </w:r>
      <w:r w:rsidR="00857D8A">
        <w:rPr>
          <w:sz w:val="28"/>
          <w:szCs w:val="28"/>
        </w:rPr>
        <w:t xml:space="preserve">két hét múlva </w:t>
      </w:r>
      <w:r w:rsidRPr="00344584">
        <w:rPr>
          <w:sz w:val="28"/>
          <w:szCs w:val="28"/>
        </w:rPr>
        <w:t>újabb felszólítót küld ajánlott levél formában. A késedelmes kölcsönző köteles a postaköltséget is megtéríteni.</w:t>
      </w:r>
    </w:p>
    <w:p w:rsidR="003C2761" w:rsidRDefault="003C2761" w:rsidP="001935D6">
      <w:pPr>
        <w:ind w:left="1416"/>
        <w:jc w:val="both"/>
        <w:rPr>
          <w:b/>
          <w:sz w:val="28"/>
          <w:szCs w:val="28"/>
        </w:rPr>
      </w:pPr>
    </w:p>
    <w:p w:rsidR="00BC1883" w:rsidRDefault="003C2761" w:rsidP="00912B3C">
      <w:pPr>
        <w:numPr>
          <w:ilvl w:val="0"/>
          <w:numId w:val="21"/>
        </w:numPr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A 24 órás kölcs</w:t>
      </w:r>
      <w:r w:rsidR="00912B3C">
        <w:rPr>
          <w:b/>
          <w:sz w:val="28"/>
          <w:szCs w:val="28"/>
        </w:rPr>
        <w:t xml:space="preserve">önzésnél a késedelmi díj 100 Ft </w:t>
      </w:r>
      <w:r>
        <w:rPr>
          <w:b/>
          <w:sz w:val="28"/>
          <w:szCs w:val="28"/>
        </w:rPr>
        <w:t>/dokumentum/naptári nap.</w:t>
      </w:r>
      <w:r w:rsidR="00BC1883">
        <w:rPr>
          <w:b/>
          <w:sz w:val="28"/>
          <w:szCs w:val="28"/>
        </w:rPr>
        <w:t xml:space="preserve">  </w:t>
      </w:r>
    </w:p>
    <w:p w:rsidR="00BC1883" w:rsidRDefault="00BC1883" w:rsidP="001935D6">
      <w:pPr>
        <w:ind w:left="1416"/>
        <w:jc w:val="both"/>
        <w:rPr>
          <w:b/>
          <w:sz w:val="28"/>
          <w:szCs w:val="28"/>
        </w:rPr>
      </w:pPr>
    </w:p>
    <w:p w:rsidR="005B2A4F" w:rsidRPr="004C741B" w:rsidRDefault="009461F6" w:rsidP="005B2A4F">
      <w:pPr>
        <w:numPr>
          <w:ilvl w:val="0"/>
          <w:numId w:val="4"/>
        </w:numPr>
        <w:spacing w:before="240" w:after="120"/>
        <w:ind w:left="1077" w:hanging="357"/>
        <w:jc w:val="both"/>
        <w:rPr>
          <w:b/>
          <w:bCs/>
          <w:iCs/>
          <w:sz w:val="28"/>
          <w:szCs w:val="28"/>
        </w:rPr>
      </w:pPr>
      <w:r w:rsidRPr="004C741B">
        <w:rPr>
          <w:b/>
          <w:bCs/>
          <w:iCs/>
          <w:sz w:val="28"/>
          <w:szCs w:val="28"/>
        </w:rPr>
        <w:t>Fekete fehér fénymásolás, nyomtatás:</w:t>
      </w:r>
      <w:r w:rsidR="005B2A4F" w:rsidRPr="004C741B">
        <w:rPr>
          <w:b/>
          <w:bCs/>
          <w:iCs/>
          <w:sz w:val="28"/>
          <w:szCs w:val="28"/>
        </w:rPr>
        <w:t xml:space="preserve"> </w:t>
      </w:r>
    </w:p>
    <w:p w:rsidR="009461F6" w:rsidRDefault="009461F6" w:rsidP="009461F6">
      <w:pPr>
        <w:spacing w:before="240"/>
        <w:ind w:left="1077"/>
        <w:jc w:val="both"/>
        <w:rPr>
          <w:bCs/>
          <w:iCs/>
          <w:sz w:val="28"/>
          <w:szCs w:val="28"/>
        </w:rPr>
      </w:pPr>
      <w:r w:rsidRPr="004C741B">
        <w:rPr>
          <w:bCs/>
          <w:iCs/>
          <w:sz w:val="28"/>
          <w:szCs w:val="28"/>
        </w:rPr>
        <w:t>Saját hallgatók</w:t>
      </w:r>
      <w:r w:rsidR="006171CF" w:rsidRPr="004C741B">
        <w:rPr>
          <w:bCs/>
          <w:iCs/>
          <w:sz w:val="28"/>
          <w:szCs w:val="28"/>
        </w:rPr>
        <w:t>nak, oktatóknak és dolgozóknak:</w:t>
      </w:r>
    </w:p>
    <w:p w:rsidR="00B41D6A" w:rsidRPr="004C741B" w:rsidRDefault="00B41D6A" w:rsidP="009461F6">
      <w:pPr>
        <w:spacing w:before="240"/>
        <w:ind w:left="107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egyoldalas:</w:t>
      </w:r>
    </w:p>
    <w:p w:rsidR="009461F6" w:rsidRPr="005B2A4F" w:rsidRDefault="009461F6" w:rsidP="009461F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A/4-es méret 15</w:t>
      </w:r>
      <w:r w:rsidR="00C53E3C">
        <w:rPr>
          <w:sz w:val="28"/>
          <w:szCs w:val="28"/>
        </w:rPr>
        <w:t xml:space="preserve"> </w:t>
      </w:r>
      <w:r w:rsidRPr="005B2A4F">
        <w:rPr>
          <w:sz w:val="28"/>
          <w:szCs w:val="28"/>
        </w:rPr>
        <w:t xml:space="preserve">Ft/oldal </w:t>
      </w:r>
    </w:p>
    <w:p w:rsidR="009461F6" w:rsidRDefault="009461F6" w:rsidP="009461F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A/3-as méret 30</w:t>
      </w:r>
      <w:r w:rsidRPr="005B2A4F">
        <w:rPr>
          <w:sz w:val="28"/>
          <w:szCs w:val="28"/>
        </w:rPr>
        <w:t xml:space="preserve"> Ft/oldal</w:t>
      </w:r>
    </w:p>
    <w:p w:rsidR="00B41D6A" w:rsidRDefault="00F73373" w:rsidP="00F7337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D6A">
        <w:rPr>
          <w:sz w:val="28"/>
          <w:szCs w:val="28"/>
        </w:rPr>
        <w:t>kétoldalas:</w:t>
      </w:r>
    </w:p>
    <w:p w:rsidR="00B41D6A" w:rsidRDefault="00B41D6A" w:rsidP="009461F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A/4-es méret 20 Ft/oldal</w:t>
      </w:r>
    </w:p>
    <w:p w:rsidR="00B41D6A" w:rsidRPr="005B2A4F" w:rsidRDefault="00B41D6A" w:rsidP="009461F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A/3-as méret 35 Ft/oldal</w:t>
      </w:r>
    </w:p>
    <w:p w:rsidR="009461F6" w:rsidRDefault="009461F6" w:rsidP="009461F6">
      <w:pPr>
        <w:spacing w:before="240"/>
        <w:ind w:left="1077"/>
        <w:jc w:val="both"/>
        <w:rPr>
          <w:bCs/>
          <w:iCs/>
          <w:sz w:val="28"/>
          <w:szCs w:val="28"/>
        </w:rPr>
      </w:pPr>
      <w:r w:rsidRPr="004C741B">
        <w:rPr>
          <w:bCs/>
          <w:iCs/>
          <w:sz w:val="28"/>
          <w:szCs w:val="28"/>
        </w:rPr>
        <w:t>Külsős használóknak:</w:t>
      </w:r>
    </w:p>
    <w:p w:rsidR="00B41D6A" w:rsidRPr="004C741B" w:rsidRDefault="00B41D6A" w:rsidP="009461F6">
      <w:pPr>
        <w:spacing w:before="240"/>
        <w:ind w:left="107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egyoldalas:</w:t>
      </w:r>
    </w:p>
    <w:p w:rsidR="005B2A4F" w:rsidRPr="005B2A4F" w:rsidRDefault="005B2A4F" w:rsidP="005B2A4F">
      <w:pPr>
        <w:numPr>
          <w:ilvl w:val="0"/>
          <w:numId w:val="3"/>
        </w:numPr>
        <w:jc w:val="both"/>
        <w:rPr>
          <w:sz w:val="28"/>
          <w:szCs w:val="28"/>
        </w:rPr>
      </w:pPr>
      <w:r w:rsidRPr="005B2A4F">
        <w:rPr>
          <w:sz w:val="28"/>
          <w:szCs w:val="28"/>
        </w:rPr>
        <w:t>A/4-es méret 20</w:t>
      </w:r>
      <w:r w:rsidR="00C53E3C">
        <w:rPr>
          <w:sz w:val="28"/>
          <w:szCs w:val="28"/>
        </w:rPr>
        <w:t xml:space="preserve"> </w:t>
      </w:r>
      <w:r w:rsidRPr="005B2A4F">
        <w:rPr>
          <w:sz w:val="28"/>
          <w:szCs w:val="28"/>
        </w:rPr>
        <w:t xml:space="preserve">Ft/oldal </w:t>
      </w:r>
    </w:p>
    <w:p w:rsidR="005B2A4F" w:rsidRDefault="005B2A4F" w:rsidP="005B2A4F">
      <w:pPr>
        <w:numPr>
          <w:ilvl w:val="0"/>
          <w:numId w:val="3"/>
        </w:numPr>
        <w:jc w:val="both"/>
        <w:rPr>
          <w:sz w:val="28"/>
          <w:szCs w:val="28"/>
        </w:rPr>
      </w:pPr>
      <w:r w:rsidRPr="005B2A4F">
        <w:rPr>
          <w:sz w:val="28"/>
          <w:szCs w:val="28"/>
        </w:rPr>
        <w:t>A/3-as méret 40 Ft/oldal</w:t>
      </w:r>
    </w:p>
    <w:p w:rsidR="00F73373" w:rsidRDefault="00F73373" w:rsidP="00F73373">
      <w:pPr>
        <w:jc w:val="both"/>
        <w:rPr>
          <w:sz w:val="28"/>
          <w:szCs w:val="28"/>
        </w:rPr>
      </w:pPr>
    </w:p>
    <w:p w:rsidR="00B41D6A" w:rsidRPr="00F73373" w:rsidRDefault="00F73373" w:rsidP="00F7337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41D6A" w:rsidRPr="00F73373">
        <w:rPr>
          <w:sz w:val="28"/>
          <w:szCs w:val="28"/>
        </w:rPr>
        <w:t>kétoldalas:</w:t>
      </w:r>
    </w:p>
    <w:p w:rsidR="00B41D6A" w:rsidRDefault="00B41D6A" w:rsidP="005B2A4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A/4-es méret 30 Ft/oldal</w:t>
      </w:r>
    </w:p>
    <w:p w:rsidR="00B41D6A" w:rsidRDefault="00B41D6A" w:rsidP="005B2A4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A/3-as méret 50 Ft/oldal</w:t>
      </w:r>
    </w:p>
    <w:p w:rsidR="005B5ACF" w:rsidRDefault="005B5ACF" w:rsidP="005B5ACF">
      <w:pPr>
        <w:ind w:left="1416"/>
        <w:jc w:val="both"/>
        <w:rPr>
          <w:sz w:val="28"/>
          <w:szCs w:val="28"/>
        </w:rPr>
      </w:pPr>
    </w:p>
    <w:p w:rsidR="005B5ACF" w:rsidRPr="005B2A4F" w:rsidRDefault="005B5ACF" w:rsidP="005B5ACF">
      <w:pPr>
        <w:ind w:left="1416"/>
        <w:jc w:val="both"/>
        <w:rPr>
          <w:sz w:val="28"/>
          <w:szCs w:val="28"/>
        </w:rPr>
      </w:pPr>
    </w:p>
    <w:p w:rsidR="005B2A4F" w:rsidRPr="004C741B" w:rsidRDefault="005B2A4F" w:rsidP="005B2A4F">
      <w:pPr>
        <w:numPr>
          <w:ilvl w:val="0"/>
          <w:numId w:val="4"/>
        </w:numPr>
        <w:spacing w:before="240" w:after="120"/>
        <w:ind w:left="1077" w:hanging="357"/>
        <w:jc w:val="both"/>
        <w:rPr>
          <w:b/>
          <w:bCs/>
          <w:iCs/>
          <w:sz w:val="28"/>
          <w:szCs w:val="28"/>
        </w:rPr>
      </w:pPr>
      <w:r w:rsidRPr="004C741B">
        <w:rPr>
          <w:b/>
          <w:bCs/>
          <w:iCs/>
          <w:sz w:val="28"/>
          <w:szCs w:val="28"/>
        </w:rPr>
        <w:t>Színes fénymásolás</w:t>
      </w:r>
      <w:r w:rsidR="009461F6" w:rsidRPr="004C741B">
        <w:rPr>
          <w:b/>
          <w:bCs/>
          <w:iCs/>
          <w:sz w:val="28"/>
          <w:szCs w:val="28"/>
        </w:rPr>
        <w:t>, nyomtatás</w:t>
      </w:r>
    </w:p>
    <w:p w:rsidR="009461F6" w:rsidRPr="004C741B" w:rsidRDefault="009461F6" w:rsidP="009461F6">
      <w:pPr>
        <w:spacing w:before="240"/>
        <w:ind w:left="1080"/>
        <w:jc w:val="both"/>
        <w:rPr>
          <w:bCs/>
          <w:iCs/>
          <w:sz w:val="28"/>
          <w:szCs w:val="28"/>
        </w:rPr>
      </w:pPr>
      <w:r w:rsidRPr="004C741B">
        <w:rPr>
          <w:bCs/>
          <w:iCs/>
          <w:sz w:val="28"/>
          <w:szCs w:val="28"/>
        </w:rPr>
        <w:t>Saját hallgatók</w:t>
      </w:r>
      <w:r w:rsidR="006171CF" w:rsidRPr="004C741B">
        <w:rPr>
          <w:bCs/>
          <w:iCs/>
          <w:sz w:val="28"/>
          <w:szCs w:val="28"/>
        </w:rPr>
        <w:t>nak, oktatóknak és dolgozóknak:</w:t>
      </w:r>
    </w:p>
    <w:p w:rsidR="009461F6" w:rsidRPr="005B2A4F" w:rsidRDefault="009461F6" w:rsidP="009461F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A/5-ös méret </w:t>
      </w:r>
      <w:r w:rsidR="008A5A96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5B2A4F">
        <w:rPr>
          <w:sz w:val="28"/>
          <w:szCs w:val="28"/>
        </w:rPr>
        <w:t xml:space="preserve"> Ft/oldal</w:t>
      </w:r>
    </w:p>
    <w:p w:rsidR="009461F6" w:rsidRPr="005B2A4F" w:rsidRDefault="009461F6" w:rsidP="009461F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A/4-es méret 1</w:t>
      </w:r>
      <w:r w:rsidRPr="005B2A4F">
        <w:rPr>
          <w:sz w:val="28"/>
          <w:szCs w:val="28"/>
        </w:rPr>
        <w:t xml:space="preserve">00 Ft/oldal </w:t>
      </w:r>
    </w:p>
    <w:p w:rsidR="009461F6" w:rsidRPr="005B2A4F" w:rsidRDefault="009461F6" w:rsidP="009461F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A/3-as méret 2</w:t>
      </w:r>
      <w:r w:rsidRPr="005B2A4F">
        <w:rPr>
          <w:sz w:val="28"/>
          <w:szCs w:val="28"/>
        </w:rPr>
        <w:t>00 Ft/oldal</w:t>
      </w:r>
    </w:p>
    <w:p w:rsidR="009461F6" w:rsidRPr="004C741B" w:rsidRDefault="009461F6" w:rsidP="009461F6">
      <w:pPr>
        <w:spacing w:before="240"/>
        <w:ind w:left="1080"/>
        <w:jc w:val="both"/>
        <w:rPr>
          <w:bCs/>
          <w:iCs/>
          <w:sz w:val="28"/>
          <w:szCs w:val="28"/>
        </w:rPr>
      </w:pPr>
      <w:r w:rsidRPr="004C741B">
        <w:rPr>
          <w:bCs/>
          <w:iCs/>
          <w:sz w:val="28"/>
          <w:szCs w:val="28"/>
        </w:rPr>
        <w:t>Külsős használóknak:</w:t>
      </w:r>
    </w:p>
    <w:p w:rsidR="005B2A4F" w:rsidRPr="005B2A4F" w:rsidRDefault="005B2A4F" w:rsidP="005B2A4F">
      <w:pPr>
        <w:numPr>
          <w:ilvl w:val="0"/>
          <w:numId w:val="3"/>
        </w:numPr>
        <w:jc w:val="both"/>
        <w:rPr>
          <w:sz w:val="28"/>
          <w:szCs w:val="28"/>
        </w:rPr>
      </w:pPr>
      <w:r w:rsidRPr="005B2A4F">
        <w:rPr>
          <w:sz w:val="28"/>
          <w:szCs w:val="28"/>
        </w:rPr>
        <w:t>A/5-ös méret 150 Ft/oldal</w:t>
      </w:r>
    </w:p>
    <w:p w:rsidR="005B2A4F" w:rsidRPr="005B2A4F" w:rsidRDefault="005B2A4F" w:rsidP="005B2A4F">
      <w:pPr>
        <w:numPr>
          <w:ilvl w:val="0"/>
          <w:numId w:val="3"/>
        </w:numPr>
        <w:jc w:val="both"/>
        <w:rPr>
          <w:sz w:val="28"/>
          <w:szCs w:val="28"/>
        </w:rPr>
      </w:pPr>
      <w:r w:rsidRPr="005B2A4F">
        <w:rPr>
          <w:sz w:val="28"/>
          <w:szCs w:val="28"/>
        </w:rPr>
        <w:t xml:space="preserve">A/4-es méret 200 Ft/oldal </w:t>
      </w:r>
    </w:p>
    <w:p w:rsidR="005B2A4F" w:rsidRPr="005B2A4F" w:rsidRDefault="005B2A4F" w:rsidP="005B2A4F">
      <w:pPr>
        <w:numPr>
          <w:ilvl w:val="0"/>
          <w:numId w:val="3"/>
        </w:numPr>
        <w:jc w:val="both"/>
        <w:rPr>
          <w:sz w:val="28"/>
          <w:szCs w:val="28"/>
        </w:rPr>
      </w:pPr>
      <w:r w:rsidRPr="005B2A4F">
        <w:rPr>
          <w:sz w:val="28"/>
          <w:szCs w:val="28"/>
        </w:rPr>
        <w:t>A/3-as méret 400 Ft/oldal</w:t>
      </w:r>
    </w:p>
    <w:p w:rsidR="005B2A4F" w:rsidRPr="00AB45DE" w:rsidRDefault="005B2A4F" w:rsidP="005B2A4F">
      <w:pPr>
        <w:numPr>
          <w:ilvl w:val="0"/>
          <w:numId w:val="4"/>
        </w:numPr>
        <w:spacing w:before="240" w:after="120"/>
        <w:ind w:left="1077" w:hanging="357"/>
        <w:jc w:val="both"/>
        <w:rPr>
          <w:b/>
          <w:bCs/>
          <w:iCs/>
          <w:sz w:val="28"/>
          <w:szCs w:val="28"/>
        </w:rPr>
      </w:pPr>
      <w:r w:rsidRPr="00AB45DE">
        <w:rPr>
          <w:b/>
          <w:bCs/>
          <w:iCs/>
          <w:sz w:val="28"/>
          <w:szCs w:val="28"/>
        </w:rPr>
        <w:t>Spirálozás</w:t>
      </w:r>
      <w:r w:rsidR="009461F6" w:rsidRPr="00AB45DE">
        <w:rPr>
          <w:b/>
          <w:bCs/>
          <w:iCs/>
          <w:sz w:val="28"/>
          <w:szCs w:val="28"/>
        </w:rPr>
        <w:t xml:space="preserve"> egységesen</w:t>
      </w:r>
      <w:r w:rsidRPr="00AB45DE">
        <w:rPr>
          <w:b/>
          <w:bCs/>
          <w:iCs/>
          <w:sz w:val="28"/>
          <w:szCs w:val="28"/>
        </w:rPr>
        <w:t xml:space="preserve">: 250 Ft/db </w:t>
      </w:r>
    </w:p>
    <w:p w:rsidR="005B2A4F" w:rsidRPr="00AB45DE" w:rsidRDefault="005B2A4F" w:rsidP="009461F6">
      <w:pPr>
        <w:numPr>
          <w:ilvl w:val="0"/>
          <w:numId w:val="4"/>
        </w:numPr>
        <w:spacing w:before="240"/>
        <w:ind w:left="1077" w:hanging="357"/>
        <w:jc w:val="both"/>
        <w:rPr>
          <w:b/>
          <w:bCs/>
          <w:iCs/>
          <w:sz w:val="28"/>
          <w:szCs w:val="28"/>
        </w:rPr>
      </w:pPr>
      <w:r w:rsidRPr="00AB45DE">
        <w:rPr>
          <w:b/>
          <w:bCs/>
          <w:iCs/>
          <w:sz w:val="28"/>
          <w:szCs w:val="28"/>
        </w:rPr>
        <w:t>Szkennelés</w:t>
      </w:r>
      <w:r w:rsidR="009461F6" w:rsidRPr="00AB45DE">
        <w:rPr>
          <w:b/>
          <w:bCs/>
          <w:iCs/>
          <w:sz w:val="28"/>
          <w:szCs w:val="28"/>
        </w:rPr>
        <w:t xml:space="preserve"> egységesen</w:t>
      </w:r>
      <w:r w:rsidRPr="00AB45DE">
        <w:rPr>
          <w:b/>
          <w:bCs/>
          <w:iCs/>
          <w:sz w:val="28"/>
          <w:szCs w:val="28"/>
        </w:rPr>
        <w:t xml:space="preserve">: </w:t>
      </w:r>
      <w:r w:rsidR="009461F6" w:rsidRPr="00AB45DE">
        <w:rPr>
          <w:b/>
          <w:bCs/>
          <w:iCs/>
          <w:sz w:val="28"/>
          <w:szCs w:val="28"/>
        </w:rPr>
        <w:tab/>
      </w:r>
      <w:r w:rsidRPr="00AB45DE">
        <w:rPr>
          <w:b/>
          <w:bCs/>
          <w:iCs/>
          <w:sz w:val="28"/>
          <w:szCs w:val="28"/>
        </w:rPr>
        <w:t>A/4-es méret 20 Ft/oldal</w:t>
      </w:r>
    </w:p>
    <w:p w:rsidR="009461F6" w:rsidRPr="00AB45DE" w:rsidRDefault="009461F6" w:rsidP="009461F6">
      <w:pPr>
        <w:ind w:left="3909" w:firstLine="339"/>
        <w:jc w:val="both"/>
        <w:rPr>
          <w:b/>
          <w:bCs/>
          <w:iCs/>
          <w:sz w:val="28"/>
          <w:szCs w:val="28"/>
        </w:rPr>
      </w:pPr>
      <w:r w:rsidRPr="00AB45DE">
        <w:rPr>
          <w:b/>
          <w:bCs/>
          <w:iCs/>
          <w:sz w:val="28"/>
          <w:szCs w:val="28"/>
        </w:rPr>
        <w:t>A/3-as méret 30 Ft/oldal</w:t>
      </w:r>
    </w:p>
    <w:p w:rsidR="006171CF" w:rsidRDefault="006171CF" w:rsidP="009461F6">
      <w:pPr>
        <w:ind w:left="3909" w:firstLine="339"/>
        <w:jc w:val="both"/>
        <w:rPr>
          <w:b/>
          <w:bCs/>
          <w:i/>
          <w:iCs/>
          <w:sz w:val="28"/>
          <w:szCs w:val="28"/>
        </w:rPr>
      </w:pPr>
    </w:p>
    <w:p w:rsidR="005B2A4F" w:rsidRPr="00AB45DE" w:rsidRDefault="005B2A4F" w:rsidP="00701C04">
      <w:pPr>
        <w:numPr>
          <w:ilvl w:val="0"/>
          <w:numId w:val="4"/>
        </w:numPr>
        <w:tabs>
          <w:tab w:val="clear" w:pos="1080"/>
          <w:tab w:val="num" w:pos="1134"/>
        </w:tabs>
        <w:spacing w:before="240" w:after="120"/>
        <w:ind w:left="1077" w:hanging="357"/>
        <w:jc w:val="both"/>
        <w:rPr>
          <w:b/>
          <w:bCs/>
          <w:iCs/>
          <w:sz w:val="28"/>
          <w:szCs w:val="28"/>
        </w:rPr>
      </w:pPr>
      <w:r w:rsidRPr="00AB45DE">
        <w:rPr>
          <w:b/>
          <w:bCs/>
          <w:iCs/>
          <w:sz w:val="28"/>
          <w:szCs w:val="28"/>
        </w:rPr>
        <w:t xml:space="preserve">Internet használat: </w:t>
      </w:r>
    </w:p>
    <w:p w:rsidR="005B2A4F" w:rsidRPr="00AB45DE" w:rsidRDefault="006171CF" w:rsidP="005B2A4F">
      <w:pPr>
        <w:numPr>
          <w:ilvl w:val="0"/>
          <w:numId w:val="3"/>
        </w:numPr>
        <w:jc w:val="both"/>
        <w:rPr>
          <w:sz w:val="28"/>
          <w:szCs w:val="28"/>
        </w:rPr>
      </w:pPr>
      <w:r w:rsidRPr="00AB45DE">
        <w:rPr>
          <w:sz w:val="28"/>
          <w:szCs w:val="28"/>
        </w:rPr>
        <w:t xml:space="preserve">saját hallgatóknak, </w:t>
      </w:r>
      <w:r w:rsidR="005B2A4F" w:rsidRPr="00AB45DE">
        <w:rPr>
          <w:sz w:val="28"/>
          <w:szCs w:val="28"/>
        </w:rPr>
        <w:t xml:space="preserve">oktatóknak </w:t>
      </w:r>
      <w:r w:rsidRPr="00AB45DE">
        <w:rPr>
          <w:sz w:val="28"/>
          <w:szCs w:val="28"/>
        </w:rPr>
        <w:t xml:space="preserve">és dolgozóknak </w:t>
      </w:r>
      <w:r w:rsidR="00410EEF">
        <w:rPr>
          <w:sz w:val="28"/>
          <w:szCs w:val="28"/>
        </w:rPr>
        <w:t>ingyenes</w:t>
      </w:r>
      <w:r w:rsidR="005B2A4F" w:rsidRPr="00AB45DE">
        <w:rPr>
          <w:sz w:val="28"/>
          <w:szCs w:val="28"/>
        </w:rPr>
        <w:t xml:space="preserve">, </w:t>
      </w:r>
    </w:p>
    <w:p w:rsidR="005B2A4F" w:rsidRPr="00AB45DE" w:rsidRDefault="006171CF" w:rsidP="005B2A4F">
      <w:pPr>
        <w:numPr>
          <w:ilvl w:val="0"/>
          <w:numId w:val="3"/>
        </w:numPr>
        <w:jc w:val="both"/>
        <w:rPr>
          <w:sz w:val="28"/>
          <w:szCs w:val="28"/>
        </w:rPr>
      </w:pPr>
      <w:r w:rsidRPr="00AB45DE">
        <w:rPr>
          <w:sz w:val="28"/>
          <w:szCs w:val="28"/>
        </w:rPr>
        <w:t>külső használóknak 400 Ft-os napijeggyel</w:t>
      </w:r>
    </w:p>
    <w:p w:rsidR="007B2CF9" w:rsidRPr="00AB45DE" w:rsidRDefault="007B2CF9" w:rsidP="007B2CF9">
      <w:pPr>
        <w:ind w:left="1416"/>
        <w:jc w:val="both"/>
        <w:rPr>
          <w:sz w:val="28"/>
          <w:szCs w:val="28"/>
        </w:rPr>
      </w:pPr>
    </w:p>
    <w:p w:rsidR="005B2A4F" w:rsidRPr="00AB45DE" w:rsidRDefault="005B2A4F" w:rsidP="00AB45DE">
      <w:pPr>
        <w:numPr>
          <w:ilvl w:val="0"/>
          <w:numId w:val="4"/>
        </w:numPr>
        <w:tabs>
          <w:tab w:val="clear" w:pos="1080"/>
        </w:tabs>
        <w:spacing w:before="240" w:after="120"/>
        <w:ind w:left="1276" w:hanging="556"/>
        <w:jc w:val="both"/>
        <w:rPr>
          <w:b/>
          <w:bCs/>
          <w:iCs/>
          <w:sz w:val="28"/>
          <w:szCs w:val="28"/>
        </w:rPr>
      </w:pPr>
      <w:r w:rsidRPr="00AB45DE">
        <w:rPr>
          <w:b/>
          <w:bCs/>
          <w:iCs/>
          <w:sz w:val="28"/>
          <w:szCs w:val="28"/>
        </w:rPr>
        <w:t>Könyvtárközi kölcsönzés</w:t>
      </w:r>
      <w:r w:rsidR="00C85DA4" w:rsidRPr="00AB45DE">
        <w:rPr>
          <w:b/>
          <w:bCs/>
          <w:iCs/>
          <w:sz w:val="28"/>
          <w:szCs w:val="28"/>
        </w:rPr>
        <w:t>:</w:t>
      </w:r>
      <w:r w:rsidRPr="00AB45DE">
        <w:rPr>
          <w:b/>
          <w:bCs/>
          <w:iCs/>
          <w:sz w:val="28"/>
          <w:szCs w:val="28"/>
        </w:rPr>
        <w:t xml:space="preserve"> </w:t>
      </w:r>
    </w:p>
    <w:p w:rsidR="005B2A4F" w:rsidRPr="005B2A4F" w:rsidRDefault="006171CF" w:rsidP="005B2A4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oktatóknak</w:t>
      </w:r>
      <w:r w:rsidR="00701C04">
        <w:rPr>
          <w:sz w:val="28"/>
          <w:szCs w:val="28"/>
        </w:rPr>
        <w:t>, hallgatóknak</w:t>
      </w:r>
      <w:r>
        <w:rPr>
          <w:sz w:val="28"/>
          <w:szCs w:val="28"/>
        </w:rPr>
        <w:t xml:space="preserve"> </w:t>
      </w:r>
      <w:r w:rsidR="005B2A4F" w:rsidRPr="005B2A4F">
        <w:rPr>
          <w:sz w:val="28"/>
          <w:szCs w:val="28"/>
        </w:rPr>
        <w:t xml:space="preserve">és </w:t>
      </w:r>
      <w:r w:rsidR="00410EEF">
        <w:rPr>
          <w:sz w:val="28"/>
          <w:szCs w:val="28"/>
        </w:rPr>
        <w:t>dolgozóknak ingyenes</w:t>
      </w:r>
    </w:p>
    <w:p w:rsidR="00954E62" w:rsidRPr="00954E62" w:rsidRDefault="005B2A4F" w:rsidP="00954E62">
      <w:pPr>
        <w:numPr>
          <w:ilvl w:val="0"/>
          <w:numId w:val="4"/>
        </w:numPr>
        <w:tabs>
          <w:tab w:val="clear" w:pos="1080"/>
        </w:tabs>
        <w:spacing w:before="240" w:after="120"/>
        <w:ind w:left="1276" w:hanging="567"/>
        <w:jc w:val="both"/>
        <w:rPr>
          <w:bCs/>
          <w:iCs/>
          <w:sz w:val="28"/>
          <w:szCs w:val="28"/>
        </w:rPr>
      </w:pPr>
      <w:r w:rsidRPr="00AB45DE">
        <w:rPr>
          <w:b/>
          <w:bCs/>
          <w:iCs/>
          <w:sz w:val="28"/>
          <w:szCs w:val="28"/>
        </w:rPr>
        <w:t>Videó- és DVD filmek m</w:t>
      </w:r>
      <w:r w:rsidR="006171CF" w:rsidRPr="00AB45DE">
        <w:rPr>
          <w:b/>
          <w:bCs/>
          <w:iCs/>
          <w:sz w:val="28"/>
          <w:szCs w:val="28"/>
        </w:rPr>
        <w:t>egtekintés</w:t>
      </w:r>
      <w:r w:rsidR="00AB45DE" w:rsidRPr="00AB45DE">
        <w:rPr>
          <w:b/>
          <w:bCs/>
          <w:iCs/>
          <w:sz w:val="28"/>
          <w:szCs w:val="28"/>
        </w:rPr>
        <w:t>e</w:t>
      </w:r>
      <w:r w:rsidR="00AB45DE" w:rsidRPr="00AB45DE">
        <w:rPr>
          <w:bCs/>
          <w:iCs/>
          <w:sz w:val="28"/>
          <w:szCs w:val="28"/>
        </w:rPr>
        <w:t xml:space="preserve"> helyben biztosított hallgatók </w:t>
      </w:r>
      <w:r w:rsidR="006171CF" w:rsidRPr="00AB45DE">
        <w:rPr>
          <w:bCs/>
          <w:iCs/>
          <w:sz w:val="28"/>
          <w:szCs w:val="28"/>
        </w:rPr>
        <w:t>és kutatók részére. Oktatók tanórára</w:t>
      </w:r>
      <w:r w:rsidR="009A6C53" w:rsidRPr="00AB45DE">
        <w:rPr>
          <w:bCs/>
          <w:iCs/>
          <w:sz w:val="28"/>
          <w:szCs w:val="28"/>
        </w:rPr>
        <w:t>, hallgatók órai felkészülésre kölcsönözhetik</w:t>
      </w:r>
      <w:r w:rsidR="006171CF" w:rsidRPr="00AB45DE">
        <w:rPr>
          <w:bCs/>
          <w:iCs/>
          <w:sz w:val="28"/>
          <w:szCs w:val="28"/>
        </w:rPr>
        <w:t>.</w:t>
      </w:r>
    </w:p>
    <w:p w:rsidR="00005717" w:rsidRPr="00B30943" w:rsidRDefault="00005717" w:rsidP="00B30943">
      <w:pPr>
        <w:numPr>
          <w:ilvl w:val="0"/>
          <w:numId w:val="1"/>
        </w:numPr>
        <w:spacing w:before="360" w:after="360"/>
        <w:ind w:hanging="181"/>
        <w:jc w:val="both"/>
        <w:rPr>
          <w:b/>
          <w:bCs/>
          <w:sz w:val="28"/>
          <w:szCs w:val="28"/>
          <w:u w:val="single"/>
        </w:rPr>
      </w:pPr>
      <w:r w:rsidRPr="00B30943">
        <w:rPr>
          <w:b/>
          <w:bCs/>
          <w:sz w:val="28"/>
          <w:szCs w:val="28"/>
          <w:u w:val="single"/>
        </w:rPr>
        <w:t>Eljárás dokumentum elvesztés esetén</w:t>
      </w:r>
    </w:p>
    <w:p w:rsidR="00672466" w:rsidRDefault="00005717" w:rsidP="00D80AEE">
      <w:pPr>
        <w:ind w:left="1080"/>
        <w:jc w:val="both"/>
        <w:rPr>
          <w:sz w:val="28"/>
          <w:szCs w:val="28"/>
        </w:rPr>
      </w:pPr>
      <w:r w:rsidRPr="00005717">
        <w:rPr>
          <w:sz w:val="28"/>
          <w:szCs w:val="28"/>
        </w:rPr>
        <w:t xml:space="preserve">A dokumentum értékének megállapítása aktuális forgalmi </w:t>
      </w:r>
      <w:r>
        <w:rPr>
          <w:sz w:val="28"/>
          <w:szCs w:val="28"/>
        </w:rPr>
        <w:t>ár szerint, egyedi elbírálás alapján történik.</w:t>
      </w:r>
    </w:p>
    <w:p w:rsidR="00005717" w:rsidRDefault="00005717" w:rsidP="00005717">
      <w:pPr>
        <w:ind w:left="1080"/>
        <w:rPr>
          <w:sz w:val="28"/>
          <w:szCs w:val="28"/>
        </w:rPr>
      </w:pPr>
    </w:p>
    <w:p w:rsidR="00005717" w:rsidRDefault="00005717" w:rsidP="00D80AE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 mű teljesen azonos, könyvtári használatra alkalmas példánnyal is pótolható.</w:t>
      </w:r>
    </w:p>
    <w:p w:rsidR="00F940AD" w:rsidRDefault="00F940AD" w:rsidP="00F940AD">
      <w:pPr>
        <w:rPr>
          <w:sz w:val="28"/>
          <w:szCs w:val="28"/>
        </w:rPr>
      </w:pPr>
    </w:p>
    <w:p w:rsidR="00F940AD" w:rsidRPr="00F940AD" w:rsidRDefault="00F940AD" w:rsidP="00F940AD">
      <w:pPr>
        <w:numPr>
          <w:ilvl w:val="0"/>
          <w:numId w:val="1"/>
        </w:numPr>
        <w:spacing w:before="360" w:after="360"/>
        <w:ind w:hanging="181"/>
        <w:jc w:val="both"/>
        <w:rPr>
          <w:b/>
          <w:bCs/>
          <w:sz w:val="28"/>
          <w:szCs w:val="28"/>
          <w:u w:val="single"/>
        </w:rPr>
      </w:pPr>
      <w:r w:rsidRPr="00F940AD">
        <w:rPr>
          <w:b/>
          <w:bCs/>
          <w:sz w:val="28"/>
          <w:szCs w:val="28"/>
          <w:u w:val="single"/>
        </w:rPr>
        <w:lastRenderedPageBreak/>
        <w:t>A Könyvtárhasználók kötelezettségei</w:t>
      </w:r>
      <w:r w:rsidR="00C85DA4">
        <w:rPr>
          <w:b/>
          <w:bCs/>
          <w:sz w:val="28"/>
          <w:szCs w:val="28"/>
          <w:u w:val="single"/>
        </w:rPr>
        <w:t>:</w:t>
      </w:r>
    </w:p>
    <w:p w:rsidR="00F940AD" w:rsidRDefault="00F940AD" w:rsidP="00F940A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könyvtár helységeit, berendezéseit, eszközeit és dokumentumait mindenki köteles rendeltetésszerűen használni, az adott kárt megtéríteni.</w:t>
      </w:r>
    </w:p>
    <w:p w:rsidR="00F940AD" w:rsidRDefault="007D5438" w:rsidP="00F940A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Az olvasók kényelme érdekében</w:t>
      </w:r>
      <w:r w:rsidR="008B3F1B">
        <w:rPr>
          <w:sz w:val="28"/>
          <w:szCs w:val="28"/>
        </w:rPr>
        <w:t xml:space="preserve"> a mobiltelefonok, </w:t>
      </w:r>
      <w:r w:rsidR="00F940AD">
        <w:rPr>
          <w:sz w:val="28"/>
          <w:szCs w:val="28"/>
        </w:rPr>
        <w:t>zajt keltő eszközök használata</w:t>
      </w:r>
      <w:r>
        <w:rPr>
          <w:sz w:val="28"/>
          <w:szCs w:val="28"/>
        </w:rPr>
        <w:t xml:space="preserve"> nem megengedett</w:t>
      </w:r>
      <w:r w:rsidR="00592EF9">
        <w:rPr>
          <w:sz w:val="28"/>
          <w:szCs w:val="28"/>
        </w:rPr>
        <w:t>.</w:t>
      </w:r>
    </w:p>
    <w:p w:rsidR="00F940AD" w:rsidRDefault="00F940AD" w:rsidP="00F940A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könyvtárban étkezni és dohányozni tilos.</w:t>
      </w:r>
    </w:p>
    <w:p w:rsidR="00F940AD" w:rsidRDefault="00F940AD" w:rsidP="00F940A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Értéktárgyakért felelősséget nem vállalunk, személyi iratokat, pénzt, mobiltelefont mindenki behozhatja a könyvtárba.</w:t>
      </w:r>
    </w:p>
    <w:p w:rsidR="00F940AD" w:rsidRDefault="00F940AD" w:rsidP="00F940A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könyvtár használatát sértő </w:t>
      </w:r>
      <w:r w:rsidR="00EC7A70">
        <w:rPr>
          <w:sz w:val="28"/>
          <w:szCs w:val="28"/>
        </w:rPr>
        <w:t>magatartás a könyvtár látogatás</w:t>
      </w:r>
      <w:r>
        <w:rPr>
          <w:sz w:val="28"/>
          <w:szCs w:val="28"/>
        </w:rPr>
        <w:t xml:space="preserve"> és tagság felfüggesztésével</w:t>
      </w:r>
      <w:r w:rsidR="00EC7A70">
        <w:rPr>
          <w:sz w:val="28"/>
          <w:szCs w:val="28"/>
        </w:rPr>
        <w:t>,</w:t>
      </w:r>
      <w:r>
        <w:rPr>
          <w:sz w:val="28"/>
          <w:szCs w:val="28"/>
        </w:rPr>
        <w:t xml:space="preserve"> esetleges végleges kizárásával jár.</w:t>
      </w:r>
    </w:p>
    <w:p w:rsidR="00F940AD" w:rsidRDefault="00F940AD" w:rsidP="00F940AD">
      <w:pPr>
        <w:jc w:val="both"/>
        <w:rPr>
          <w:sz w:val="28"/>
          <w:szCs w:val="28"/>
        </w:rPr>
      </w:pPr>
    </w:p>
    <w:p w:rsidR="00F940AD" w:rsidRDefault="00F940AD" w:rsidP="00D80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könyvtár használata során felmerülő észrevételek, panaszok, javaslatok </w:t>
      </w:r>
      <w:r w:rsidR="00C85DA4">
        <w:rPr>
          <w:sz w:val="28"/>
          <w:szCs w:val="28"/>
        </w:rPr>
        <w:t>a könyvtárvezető felé jelezhető</w:t>
      </w:r>
      <w:r>
        <w:rPr>
          <w:sz w:val="28"/>
          <w:szCs w:val="28"/>
        </w:rPr>
        <w:t>k.</w:t>
      </w:r>
    </w:p>
    <w:p w:rsidR="00F940AD" w:rsidRDefault="00F940AD" w:rsidP="00F940AD">
      <w:pPr>
        <w:rPr>
          <w:sz w:val="28"/>
          <w:szCs w:val="28"/>
        </w:rPr>
      </w:pPr>
    </w:p>
    <w:p w:rsidR="00F940AD" w:rsidRDefault="00F940AD" w:rsidP="00F940AD">
      <w:pPr>
        <w:rPr>
          <w:sz w:val="28"/>
          <w:szCs w:val="28"/>
        </w:rPr>
      </w:pPr>
    </w:p>
    <w:p w:rsidR="00FF6F39" w:rsidRDefault="00FF6F39" w:rsidP="00F940AD">
      <w:pPr>
        <w:rPr>
          <w:sz w:val="28"/>
          <w:szCs w:val="28"/>
        </w:rPr>
      </w:pPr>
    </w:p>
    <w:p w:rsidR="00FF6F39" w:rsidRDefault="00FF6F39" w:rsidP="00F940AD">
      <w:pPr>
        <w:rPr>
          <w:sz w:val="28"/>
          <w:szCs w:val="28"/>
        </w:rPr>
      </w:pPr>
    </w:p>
    <w:p w:rsidR="00FF6F39" w:rsidRDefault="00FF6F39" w:rsidP="00F940AD">
      <w:pPr>
        <w:rPr>
          <w:sz w:val="28"/>
          <w:szCs w:val="28"/>
        </w:rPr>
      </w:pPr>
    </w:p>
    <w:p w:rsidR="00FF6F39" w:rsidRDefault="00FF6F39" w:rsidP="00F940AD">
      <w:pPr>
        <w:rPr>
          <w:sz w:val="28"/>
          <w:szCs w:val="28"/>
        </w:rPr>
      </w:pPr>
    </w:p>
    <w:sectPr w:rsidR="00FF6F39" w:rsidSect="00B3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4F" w:rsidRDefault="0043064F">
      <w:r>
        <w:separator/>
      </w:r>
    </w:p>
  </w:endnote>
  <w:endnote w:type="continuationSeparator" w:id="0">
    <w:p w:rsidR="0043064F" w:rsidRDefault="0043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B" w:rsidRDefault="00FB0DEB" w:rsidP="00B309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0DEB" w:rsidRDefault="00FB0DEB" w:rsidP="00B3094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B" w:rsidRDefault="00FB0DEB" w:rsidP="00B309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5F74">
      <w:rPr>
        <w:rStyle w:val="Oldalszm"/>
        <w:noProof/>
      </w:rPr>
      <w:t>2</w:t>
    </w:r>
    <w:r>
      <w:rPr>
        <w:rStyle w:val="Oldalszm"/>
      </w:rPr>
      <w:fldChar w:fldCharType="end"/>
    </w:r>
  </w:p>
  <w:p w:rsidR="00FB0DEB" w:rsidRDefault="00FB0DEB" w:rsidP="00B3094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4F" w:rsidRDefault="0043064F">
      <w:r>
        <w:separator/>
      </w:r>
    </w:p>
  </w:footnote>
  <w:footnote w:type="continuationSeparator" w:id="0">
    <w:p w:rsidR="0043064F" w:rsidRDefault="0043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4754B8B2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20E1DD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092FD4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262CFA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0F9C02AE"/>
    <w:multiLevelType w:val="hybridMultilevel"/>
    <w:tmpl w:val="4D82E01A"/>
    <w:lvl w:ilvl="0" w:tplc="869443DC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88A0D1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826A7"/>
    <w:multiLevelType w:val="hybridMultilevel"/>
    <w:tmpl w:val="FA4243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B528A"/>
    <w:multiLevelType w:val="hybridMultilevel"/>
    <w:tmpl w:val="5C546A3E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C95E6F"/>
    <w:multiLevelType w:val="multilevel"/>
    <w:tmpl w:val="EF180A3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DE54F1"/>
    <w:multiLevelType w:val="hybridMultilevel"/>
    <w:tmpl w:val="333CE8E2"/>
    <w:lvl w:ilvl="0" w:tplc="040E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1" w:tplc="10F00DE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27021F4E"/>
    <w:multiLevelType w:val="multilevel"/>
    <w:tmpl w:val="4AE6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E67E9"/>
    <w:multiLevelType w:val="hybridMultilevel"/>
    <w:tmpl w:val="BBEAAD86"/>
    <w:lvl w:ilvl="0" w:tplc="69ECD9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A0D1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73DF0"/>
    <w:multiLevelType w:val="hybridMultilevel"/>
    <w:tmpl w:val="64EC3F40"/>
    <w:lvl w:ilvl="0" w:tplc="88A0D1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54076B7"/>
    <w:multiLevelType w:val="hybridMultilevel"/>
    <w:tmpl w:val="25C8D15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807483"/>
    <w:multiLevelType w:val="hybridMultilevel"/>
    <w:tmpl w:val="28BAEFD2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88A0D1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A208A"/>
    <w:multiLevelType w:val="hybridMultilevel"/>
    <w:tmpl w:val="F7CC08E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9BA1889"/>
    <w:multiLevelType w:val="hybridMultilevel"/>
    <w:tmpl w:val="D05871E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E205D92"/>
    <w:multiLevelType w:val="hybridMultilevel"/>
    <w:tmpl w:val="EF180A3E"/>
    <w:lvl w:ilvl="0" w:tplc="22F0923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2F683D"/>
    <w:multiLevelType w:val="multilevel"/>
    <w:tmpl w:val="BBEAAD8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215D6"/>
    <w:multiLevelType w:val="multilevel"/>
    <w:tmpl w:val="CC12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6465BF"/>
    <w:multiLevelType w:val="multilevel"/>
    <w:tmpl w:val="71F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69595AE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1B5024F"/>
    <w:multiLevelType w:val="hybridMultilevel"/>
    <w:tmpl w:val="951E3F16"/>
    <w:lvl w:ilvl="0" w:tplc="22F09236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17"/>
  </w:num>
  <w:num w:numId="10">
    <w:abstractNumId w:val="13"/>
  </w:num>
  <w:num w:numId="11">
    <w:abstractNumId w:val="18"/>
  </w:num>
  <w:num w:numId="12">
    <w:abstractNumId w:val="12"/>
  </w:num>
  <w:num w:numId="13">
    <w:abstractNumId w:val="7"/>
  </w:num>
  <w:num w:numId="14">
    <w:abstractNumId w:val="9"/>
  </w:num>
  <w:num w:numId="15">
    <w:abstractNumId w:val="19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66"/>
    <w:rsid w:val="000034A1"/>
    <w:rsid w:val="00005717"/>
    <w:rsid w:val="00046181"/>
    <w:rsid w:val="0007438E"/>
    <w:rsid w:val="00082937"/>
    <w:rsid w:val="000D3A29"/>
    <w:rsid w:val="00101ECD"/>
    <w:rsid w:val="0014542D"/>
    <w:rsid w:val="00157177"/>
    <w:rsid w:val="001935D6"/>
    <w:rsid w:val="001E3A0B"/>
    <w:rsid w:val="001E61ED"/>
    <w:rsid w:val="00221C9D"/>
    <w:rsid w:val="002676B5"/>
    <w:rsid w:val="002700BB"/>
    <w:rsid w:val="00285BD3"/>
    <w:rsid w:val="002A6857"/>
    <w:rsid w:val="002C3952"/>
    <w:rsid w:val="002F3705"/>
    <w:rsid w:val="002F5866"/>
    <w:rsid w:val="00310FEB"/>
    <w:rsid w:val="00344584"/>
    <w:rsid w:val="00383E93"/>
    <w:rsid w:val="00396846"/>
    <w:rsid w:val="003A094C"/>
    <w:rsid w:val="003C2761"/>
    <w:rsid w:val="00410EEF"/>
    <w:rsid w:val="004159E2"/>
    <w:rsid w:val="00425292"/>
    <w:rsid w:val="0043064F"/>
    <w:rsid w:val="00440650"/>
    <w:rsid w:val="00452D6F"/>
    <w:rsid w:val="00491310"/>
    <w:rsid w:val="004C741B"/>
    <w:rsid w:val="004D50E1"/>
    <w:rsid w:val="004E2D73"/>
    <w:rsid w:val="004E4EFB"/>
    <w:rsid w:val="00506486"/>
    <w:rsid w:val="00510B59"/>
    <w:rsid w:val="00511B88"/>
    <w:rsid w:val="005341AB"/>
    <w:rsid w:val="00592EF9"/>
    <w:rsid w:val="005B2A4F"/>
    <w:rsid w:val="005B2FD2"/>
    <w:rsid w:val="005B5ACF"/>
    <w:rsid w:val="005E660A"/>
    <w:rsid w:val="006171CF"/>
    <w:rsid w:val="00646E2D"/>
    <w:rsid w:val="006564E0"/>
    <w:rsid w:val="00666D9E"/>
    <w:rsid w:val="00672466"/>
    <w:rsid w:val="00691AED"/>
    <w:rsid w:val="006B64E2"/>
    <w:rsid w:val="006B6D36"/>
    <w:rsid w:val="006F2BB0"/>
    <w:rsid w:val="006F434C"/>
    <w:rsid w:val="00701C04"/>
    <w:rsid w:val="007B2CF9"/>
    <w:rsid w:val="007D4098"/>
    <w:rsid w:val="007D5438"/>
    <w:rsid w:val="007F7C3C"/>
    <w:rsid w:val="00835E85"/>
    <w:rsid w:val="008456FE"/>
    <w:rsid w:val="00857D8A"/>
    <w:rsid w:val="0088019A"/>
    <w:rsid w:val="008A5A96"/>
    <w:rsid w:val="008B3F1B"/>
    <w:rsid w:val="0091287C"/>
    <w:rsid w:val="00912B3C"/>
    <w:rsid w:val="00916400"/>
    <w:rsid w:val="00917318"/>
    <w:rsid w:val="0091787E"/>
    <w:rsid w:val="009461F6"/>
    <w:rsid w:val="00954E62"/>
    <w:rsid w:val="00973352"/>
    <w:rsid w:val="009764B0"/>
    <w:rsid w:val="009920F7"/>
    <w:rsid w:val="009A6C53"/>
    <w:rsid w:val="009D3972"/>
    <w:rsid w:val="009F0431"/>
    <w:rsid w:val="00A10103"/>
    <w:rsid w:val="00A116AF"/>
    <w:rsid w:val="00A22F28"/>
    <w:rsid w:val="00A3540A"/>
    <w:rsid w:val="00A474AF"/>
    <w:rsid w:val="00AB45DE"/>
    <w:rsid w:val="00AB59B2"/>
    <w:rsid w:val="00B255EC"/>
    <w:rsid w:val="00B30943"/>
    <w:rsid w:val="00B35C56"/>
    <w:rsid w:val="00B41D6A"/>
    <w:rsid w:val="00B4209F"/>
    <w:rsid w:val="00B46026"/>
    <w:rsid w:val="00B512A4"/>
    <w:rsid w:val="00B60A64"/>
    <w:rsid w:val="00B652E1"/>
    <w:rsid w:val="00B81040"/>
    <w:rsid w:val="00BA00F9"/>
    <w:rsid w:val="00BC1883"/>
    <w:rsid w:val="00BD2033"/>
    <w:rsid w:val="00BE6981"/>
    <w:rsid w:val="00C13C11"/>
    <w:rsid w:val="00C53E3C"/>
    <w:rsid w:val="00C737A1"/>
    <w:rsid w:val="00C85DA4"/>
    <w:rsid w:val="00C97733"/>
    <w:rsid w:val="00CD52D0"/>
    <w:rsid w:val="00CE2D3D"/>
    <w:rsid w:val="00CF1B4C"/>
    <w:rsid w:val="00D05F74"/>
    <w:rsid w:val="00D80AEE"/>
    <w:rsid w:val="00DB540D"/>
    <w:rsid w:val="00DB749D"/>
    <w:rsid w:val="00E21057"/>
    <w:rsid w:val="00E42623"/>
    <w:rsid w:val="00E9356E"/>
    <w:rsid w:val="00EC0E93"/>
    <w:rsid w:val="00EC7A70"/>
    <w:rsid w:val="00EF0DC0"/>
    <w:rsid w:val="00EF4298"/>
    <w:rsid w:val="00F73373"/>
    <w:rsid w:val="00F937FA"/>
    <w:rsid w:val="00F940AD"/>
    <w:rsid w:val="00FB0DEB"/>
    <w:rsid w:val="00FB76F2"/>
    <w:rsid w:val="00FC0C73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AC5C6-67FD-42BE-B68E-F9495CA9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6F2"/>
    <w:rPr>
      <w:sz w:val="24"/>
      <w:szCs w:val="24"/>
    </w:rPr>
  </w:style>
  <w:style w:type="paragraph" w:styleId="Cmsor1">
    <w:name w:val="heading 1"/>
    <w:basedOn w:val="Norml"/>
    <w:next w:val="Norml"/>
    <w:qFormat/>
    <w:rsid w:val="00EC0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EC0E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C0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EC0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anyfstlusa">
    <w:name w:val="sanyó főstílusa"/>
    <w:rsid w:val="00672466"/>
    <w:pPr>
      <w:jc w:val="both"/>
    </w:pPr>
    <w:rPr>
      <w:rFonts w:ascii="Garamond" w:hAnsi="Garamond"/>
      <w:sz w:val="24"/>
      <w:szCs w:val="24"/>
    </w:rPr>
  </w:style>
  <w:style w:type="paragraph" w:customStyle="1" w:styleId="Stlus3">
    <w:name w:val="Stílus3"/>
    <w:basedOn w:val="Norml"/>
    <w:next w:val="Norml"/>
    <w:rsid w:val="005341AB"/>
    <w:pPr>
      <w:spacing w:after="60"/>
      <w:ind w:left="270" w:hanging="270"/>
      <w:jc w:val="both"/>
      <w:outlineLvl w:val="1"/>
    </w:pPr>
    <w:rPr>
      <w:rFonts w:ascii="Verdana" w:hAnsi="Verdana" w:cs="Arial"/>
      <w:sz w:val="22"/>
      <w:szCs w:val="32"/>
    </w:rPr>
  </w:style>
  <w:style w:type="paragraph" w:customStyle="1" w:styleId="Stlus2">
    <w:name w:val="Stílus2"/>
    <w:basedOn w:val="Norml"/>
    <w:autoRedefine/>
    <w:rsid w:val="00EF0DC0"/>
  </w:style>
  <w:style w:type="paragraph" w:styleId="NormlWeb">
    <w:name w:val="Normal (Web)"/>
    <w:basedOn w:val="Norml"/>
    <w:rsid w:val="00E42623"/>
    <w:pPr>
      <w:spacing w:before="100" w:beforeAutospacing="1" w:after="100" w:afterAutospacing="1"/>
    </w:pPr>
  </w:style>
  <w:style w:type="character" w:styleId="Kiemels2">
    <w:name w:val="Kiemelés2"/>
    <w:qFormat/>
    <w:rsid w:val="00E42623"/>
    <w:rPr>
      <w:b/>
      <w:bCs/>
    </w:rPr>
  </w:style>
  <w:style w:type="paragraph" w:styleId="Buborkszveg">
    <w:name w:val="Balloon Text"/>
    <w:basedOn w:val="Norml"/>
    <w:semiHidden/>
    <w:rsid w:val="00F937F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B3094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30943"/>
  </w:style>
  <w:style w:type="paragraph" w:styleId="Lista2">
    <w:name w:val="List 2"/>
    <w:basedOn w:val="Norml"/>
    <w:rsid w:val="00EC0E93"/>
    <w:pPr>
      <w:ind w:left="566" w:hanging="283"/>
    </w:pPr>
  </w:style>
  <w:style w:type="paragraph" w:styleId="Lista3">
    <w:name w:val="List 3"/>
    <w:basedOn w:val="Norml"/>
    <w:rsid w:val="00EC0E93"/>
    <w:pPr>
      <w:ind w:left="849" w:hanging="283"/>
    </w:pPr>
  </w:style>
  <w:style w:type="paragraph" w:styleId="Felsorols2">
    <w:name w:val="List Bullet 2"/>
    <w:basedOn w:val="Norml"/>
    <w:autoRedefine/>
    <w:rsid w:val="00EC0E93"/>
    <w:pPr>
      <w:numPr>
        <w:numId w:val="16"/>
      </w:numPr>
    </w:pPr>
  </w:style>
  <w:style w:type="paragraph" w:styleId="Felsorols3">
    <w:name w:val="List Bullet 3"/>
    <w:basedOn w:val="Norml"/>
    <w:autoRedefine/>
    <w:rsid w:val="00EC0E93"/>
    <w:pPr>
      <w:numPr>
        <w:numId w:val="17"/>
      </w:numPr>
    </w:pPr>
  </w:style>
  <w:style w:type="paragraph" w:styleId="Felsorols4">
    <w:name w:val="List Bullet 4"/>
    <w:basedOn w:val="Norml"/>
    <w:autoRedefine/>
    <w:rsid w:val="00EC0E93"/>
    <w:pPr>
      <w:numPr>
        <w:numId w:val="18"/>
      </w:numPr>
    </w:pPr>
  </w:style>
  <w:style w:type="paragraph" w:styleId="Felsorols5">
    <w:name w:val="List Bullet 5"/>
    <w:basedOn w:val="Norml"/>
    <w:autoRedefine/>
    <w:rsid w:val="00EC0E93"/>
    <w:pPr>
      <w:numPr>
        <w:numId w:val="19"/>
      </w:numPr>
    </w:pPr>
  </w:style>
  <w:style w:type="paragraph" w:styleId="Listafolytatsa2">
    <w:name w:val="List Continue 2"/>
    <w:basedOn w:val="Norml"/>
    <w:rsid w:val="00EC0E93"/>
    <w:pPr>
      <w:spacing w:after="120"/>
      <w:ind w:left="566"/>
    </w:pPr>
  </w:style>
  <w:style w:type="paragraph" w:styleId="Listafolytatsa4">
    <w:name w:val="List Continue 4"/>
    <w:basedOn w:val="Norml"/>
    <w:rsid w:val="00EC0E93"/>
    <w:pPr>
      <w:spacing w:after="120"/>
      <w:ind w:left="1132"/>
    </w:pPr>
  </w:style>
  <w:style w:type="paragraph" w:styleId="Cm">
    <w:name w:val="Title"/>
    <w:basedOn w:val="Norml"/>
    <w:qFormat/>
    <w:rsid w:val="00EC0E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EC0E93"/>
    <w:pPr>
      <w:spacing w:after="120"/>
    </w:pPr>
  </w:style>
  <w:style w:type="paragraph" w:styleId="Szvegtrzsbehzssal">
    <w:name w:val="Body Text Indent"/>
    <w:basedOn w:val="Norml"/>
    <w:rsid w:val="00EC0E93"/>
    <w:pPr>
      <w:spacing w:after="120"/>
      <w:ind w:left="283"/>
    </w:pPr>
  </w:style>
  <w:style w:type="paragraph" w:styleId="Alcm">
    <w:name w:val="Subtitle"/>
    <w:basedOn w:val="Norml"/>
    <w:qFormat/>
    <w:rsid w:val="00EC0E9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Könyvtárhasználati és Szolgáltatási Szabályzat</vt:lpstr>
    </vt:vector>
  </TitlesOfParts>
  <Company>SZFE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Könyvtárhasználati és Szolgáltatási Szabályzat</dc:title>
  <dc:subject/>
  <dc:creator>Venczel Sándor</dc:creator>
  <cp:keywords/>
  <cp:lastModifiedBy>KommunikaciosRef</cp:lastModifiedBy>
  <cp:revision>2</cp:revision>
  <cp:lastPrinted>2016-02-17T14:14:00Z</cp:lastPrinted>
  <dcterms:created xsi:type="dcterms:W3CDTF">2016-09-23T13:27:00Z</dcterms:created>
  <dcterms:modified xsi:type="dcterms:W3CDTF">2016-09-23T13:27:00Z</dcterms:modified>
</cp:coreProperties>
</file>