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4B577DD0"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B173ED">
        <w:rPr>
          <w:rFonts w:ascii="Times New Roman" w:eastAsia="Times New Roman" w:hAnsi="Times New Roman" w:cs="Times New Roman"/>
          <w:b/>
          <w:bCs/>
          <w:color w:val="000000"/>
          <w:sz w:val="24"/>
          <w:szCs w:val="24"/>
          <w:lang w:eastAsia="hu-HU"/>
        </w:rPr>
        <w:t>BESZ-000</w:t>
      </w:r>
      <w:r w:rsidR="00BC7F1C">
        <w:rPr>
          <w:rFonts w:ascii="Times New Roman" w:eastAsia="Times New Roman" w:hAnsi="Times New Roman" w:cs="Times New Roman"/>
          <w:b/>
          <w:bCs/>
          <w:color w:val="000000"/>
          <w:sz w:val="24"/>
          <w:szCs w:val="24"/>
          <w:lang w:eastAsia="hu-HU"/>
        </w:rPr>
        <w:t>634</w:t>
      </w:r>
      <w:r w:rsidR="00CF5C6E" w:rsidRPr="00B173ED">
        <w:rPr>
          <w:rFonts w:ascii="Times New Roman" w:eastAsia="Times New Roman" w:hAnsi="Times New Roman" w:cs="Times New Roman"/>
          <w:b/>
          <w:bCs/>
          <w:color w:val="000000"/>
          <w:sz w:val="24"/>
          <w:szCs w:val="24"/>
          <w:lang w:eastAsia="hu-HU"/>
        </w:rPr>
        <w:t>/202</w:t>
      </w:r>
      <w:r w:rsidR="00576FAE" w:rsidRPr="00B173ED">
        <w:rPr>
          <w:rFonts w:ascii="Times New Roman" w:eastAsia="Times New Roman" w:hAnsi="Times New Roman" w:cs="Times New Roman"/>
          <w:b/>
          <w:bCs/>
          <w:color w:val="000000"/>
          <w:sz w:val="24"/>
          <w:szCs w:val="24"/>
          <w:lang w:eastAsia="hu-HU"/>
        </w:rPr>
        <w:t>4</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6A22AB" w:rsidRPr="006A22AB">
        <w:t xml:space="preserve"> </w:t>
      </w:r>
      <w:r w:rsidR="006A22AB" w:rsidRPr="006A22AB">
        <w:rPr>
          <w:rFonts w:ascii="Times New Roman" w:eastAsia="Times New Roman" w:hAnsi="Times New Roman" w:cs="Times New Roman"/>
          <w:b/>
          <w:bCs/>
          <w:color w:val="000000"/>
          <w:sz w:val="24"/>
          <w:szCs w:val="24"/>
          <w:lang w:eastAsia="hu-HU"/>
        </w:rPr>
        <w:t xml:space="preserve">Felvonó karbantartási munkák és biztonságtechnikai vizsgálatok </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223325"/>
    <w:rsid w:val="00226A3C"/>
    <w:rsid w:val="002544D9"/>
    <w:rsid w:val="002953FD"/>
    <w:rsid w:val="002D6FD6"/>
    <w:rsid w:val="002D7D2F"/>
    <w:rsid w:val="0030435B"/>
    <w:rsid w:val="00332B9D"/>
    <w:rsid w:val="00336F5C"/>
    <w:rsid w:val="0039520D"/>
    <w:rsid w:val="003973A4"/>
    <w:rsid w:val="003D097C"/>
    <w:rsid w:val="003D1C40"/>
    <w:rsid w:val="0049407C"/>
    <w:rsid w:val="00494373"/>
    <w:rsid w:val="004F1A17"/>
    <w:rsid w:val="004F207F"/>
    <w:rsid w:val="005064F3"/>
    <w:rsid w:val="005133AD"/>
    <w:rsid w:val="00546EC2"/>
    <w:rsid w:val="00576FAE"/>
    <w:rsid w:val="005C2E5D"/>
    <w:rsid w:val="005C329F"/>
    <w:rsid w:val="006243BF"/>
    <w:rsid w:val="006A22AB"/>
    <w:rsid w:val="006A3A87"/>
    <w:rsid w:val="006E4A7B"/>
    <w:rsid w:val="006E7F2B"/>
    <w:rsid w:val="00710BB3"/>
    <w:rsid w:val="007A0702"/>
    <w:rsid w:val="008178AC"/>
    <w:rsid w:val="00861093"/>
    <w:rsid w:val="00901211"/>
    <w:rsid w:val="009318F4"/>
    <w:rsid w:val="009324A4"/>
    <w:rsid w:val="009633AD"/>
    <w:rsid w:val="009A01D2"/>
    <w:rsid w:val="00A05408"/>
    <w:rsid w:val="00A15186"/>
    <w:rsid w:val="00A6151F"/>
    <w:rsid w:val="00A74EF8"/>
    <w:rsid w:val="00A97B02"/>
    <w:rsid w:val="00AE5A7A"/>
    <w:rsid w:val="00B10952"/>
    <w:rsid w:val="00B173ED"/>
    <w:rsid w:val="00BC7F1C"/>
    <w:rsid w:val="00C41BA7"/>
    <w:rsid w:val="00C45D90"/>
    <w:rsid w:val="00CC6368"/>
    <w:rsid w:val="00CF5C6E"/>
    <w:rsid w:val="00DC7505"/>
    <w:rsid w:val="00DE29A0"/>
    <w:rsid w:val="00E0167F"/>
    <w:rsid w:val="00E91D4A"/>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731</Characters>
  <Application>Microsoft Office Word</Application>
  <DocSecurity>0</DocSecurity>
  <Lines>6</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Kakas-Nagy Zsófia</cp:lastModifiedBy>
  <cp:revision>3</cp:revision>
  <dcterms:created xsi:type="dcterms:W3CDTF">2024-12-14T08:19:00Z</dcterms:created>
  <dcterms:modified xsi:type="dcterms:W3CDTF">2024-12-14T08:20:00Z</dcterms:modified>
</cp:coreProperties>
</file>