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B7C9F" w14:textId="77777777" w:rsidR="0038577D" w:rsidRPr="005172C3" w:rsidRDefault="0038577D" w:rsidP="0038577D">
      <w:pPr>
        <w:jc w:val="center"/>
        <w:rPr>
          <w:rFonts w:ascii="Aptos Narrow" w:hAnsi="Aptos Narrow"/>
          <w:b/>
          <w:bCs/>
          <w:sz w:val="28"/>
          <w:szCs w:val="28"/>
        </w:rPr>
      </w:pPr>
      <w:r w:rsidRPr="005172C3">
        <w:rPr>
          <w:rFonts w:ascii="Aptos Narrow" w:hAnsi="Aptos Narrow"/>
          <w:b/>
          <w:bCs/>
          <w:sz w:val="28"/>
          <w:szCs w:val="28"/>
        </w:rPr>
        <w:t>KÉT TANÚS NYILATKOZAT</w:t>
      </w:r>
    </w:p>
    <w:p w14:paraId="144891D1" w14:textId="77777777" w:rsidR="0038577D" w:rsidRDefault="0038577D" w:rsidP="0038577D">
      <w:pPr>
        <w:jc w:val="both"/>
        <w:rPr>
          <w:rFonts w:ascii="Aptos Narrow" w:hAnsi="Aptos Narrow"/>
          <w:sz w:val="22"/>
          <w:szCs w:val="22"/>
        </w:rPr>
      </w:pPr>
    </w:p>
    <w:p w14:paraId="3F0EBF4A" w14:textId="77777777" w:rsidR="0038577D" w:rsidRDefault="0038577D" w:rsidP="0038577D">
      <w:pPr>
        <w:spacing w:after="0" w:line="360" w:lineRule="auto"/>
        <w:jc w:val="both"/>
        <w:rPr>
          <w:rFonts w:ascii="Aptos Narrow" w:hAnsi="Aptos Narrow"/>
          <w:sz w:val="22"/>
          <w:szCs w:val="22"/>
        </w:rPr>
      </w:pPr>
    </w:p>
    <w:p w14:paraId="33CD54D9" w14:textId="77777777" w:rsidR="0038577D" w:rsidRDefault="0038577D" w:rsidP="0038577D">
      <w:pPr>
        <w:spacing w:after="0" w:line="360" w:lineRule="auto"/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Alulírott …………………………………. (nyilatkozattevő neve) ………………………………………… (születési idő) ………………………………………………………………………………. (állandó lakcím) polgári jogi és büntetőjogi felelősségem tudatában nyilatkozom az alábbi tényről:</w:t>
      </w:r>
    </w:p>
    <w:p w14:paraId="673CCFF0" w14:textId="77777777" w:rsidR="0038577D" w:rsidRDefault="0038577D" w:rsidP="0038577D">
      <w:pPr>
        <w:spacing w:before="120" w:after="120" w:line="360" w:lineRule="auto"/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02127D" w14:textId="77777777" w:rsidR="0038577D" w:rsidRPr="009E7F60" w:rsidRDefault="0038577D" w:rsidP="0038577D">
      <w:pPr>
        <w:jc w:val="both"/>
        <w:rPr>
          <w:rFonts w:ascii="Aptos Narrow" w:hAnsi="Aptos Narrow" w:cs="Segoe UI Semilight"/>
          <w:sz w:val="22"/>
          <w:szCs w:val="22"/>
        </w:rPr>
      </w:pPr>
      <w:r w:rsidRPr="009E7F60">
        <w:rPr>
          <w:rFonts w:ascii="Aptos Narrow" w:hAnsi="Aptos Narrow" w:cs="Segoe UI Semilight"/>
          <w:sz w:val="22"/>
          <w:szCs w:val="22"/>
        </w:rPr>
        <w:t>Kelt:</w:t>
      </w:r>
    </w:p>
    <w:p w14:paraId="218C1942" w14:textId="77777777" w:rsidR="0038577D" w:rsidRPr="009E7F60" w:rsidRDefault="0038577D" w:rsidP="0038577D">
      <w:pPr>
        <w:jc w:val="both"/>
        <w:rPr>
          <w:rFonts w:ascii="Aptos Narrow" w:hAnsi="Aptos Narrow" w:cs="Segoe UI Semilight"/>
          <w:sz w:val="22"/>
          <w:szCs w:val="22"/>
        </w:rPr>
      </w:pPr>
      <w:r w:rsidRPr="009E7F60">
        <w:rPr>
          <w:rFonts w:ascii="Aptos Narrow" w:hAnsi="Aptos Narrow" w:cs="Segoe UI Semilight"/>
          <w:sz w:val="22"/>
          <w:szCs w:val="22"/>
        </w:rPr>
        <w:t>____________________, 20_________________________</w:t>
      </w:r>
    </w:p>
    <w:p w14:paraId="16B1B645" w14:textId="77777777" w:rsidR="0038577D" w:rsidRPr="009E7F60" w:rsidRDefault="0038577D" w:rsidP="0038577D">
      <w:pPr>
        <w:jc w:val="both"/>
        <w:rPr>
          <w:rFonts w:ascii="Aptos Narrow" w:hAnsi="Aptos Narrow" w:cs="Segoe UI Semilight"/>
          <w:sz w:val="22"/>
          <w:szCs w:val="22"/>
        </w:rPr>
      </w:pPr>
    </w:p>
    <w:p w14:paraId="3AAA3EDF" w14:textId="77777777" w:rsidR="0038577D" w:rsidRDefault="0038577D" w:rsidP="0038577D">
      <w:pPr>
        <w:spacing w:line="360" w:lineRule="auto"/>
        <w:jc w:val="center"/>
        <w:rPr>
          <w:rFonts w:ascii="Aptos Narrow" w:eastAsia="Batang" w:hAnsi="Aptos Narrow" w:cs="Segoe UI Semilight"/>
          <w:sz w:val="22"/>
          <w:szCs w:val="22"/>
        </w:rPr>
      </w:pPr>
      <w:r w:rsidRPr="009E7F60">
        <w:rPr>
          <w:rFonts w:ascii="Aptos Narrow" w:eastAsia="Batang" w:hAnsi="Aptos Narrow" w:cs="Segoe UI Semilight"/>
          <w:sz w:val="22"/>
          <w:szCs w:val="22"/>
        </w:rPr>
        <w:t>...................................................</w:t>
      </w:r>
    </w:p>
    <w:p w14:paraId="303AC7A1" w14:textId="77777777" w:rsidR="0038577D" w:rsidRPr="009E7F60" w:rsidRDefault="0038577D" w:rsidP="0038577D">
      <w:pPr>
        <w:spacing w:line="360" w:lineRule="auto"/>
        <w:jc w:val="center"/>
        <w:rPr>
          <w:rFonts w:ascii="Aptos Narrow" w:eastAsia="Batang" w:hAnsi="Aptos Narrow" w:cs="Segoe UI Semilight"/>
          <w:sz w:val="22"/>
          <w:szCs w:val="22"/>
        </w:rPr>
      </w:pPr>
      <w:r>
        <w:rPr>
          <w:rFonts w:ascii="Aptos Narrow" w:eastAsia="Batang" w:hAnsi="Aptos Narrow" w:cs="Segoe UI Semilight"/>
          <w:sz w:val="22"/>
          <w:szCs w:val="22"/>
        </w:rPr>
        <w:t>aláírás</w:t>
      </w:r>
    </w:p>
    <w:p w14:paraId="5A09446D" w14:textId="77777777" w:rsidR="0038577D" w:rsidRPr="009E7F60" w:rsidRDefault="0038577D" w:rsidP="0038577D">
      <w:pPr>
        <w:spacing w:line="360" w:lineRule="auto"/>
        <w:jc w:val="center"/>
        <w:rPr>
          <w:rFonts w:ascii="Aptos Narrow" w:hAnsi="Aptos Narrow" w:cs="Segoe UI Semilight"/>
          <w:b/>
          <w:bCs/>
          <w:sz w:val="22"/>
          <w:szCs w:val="22"/>
          <w:highlight w:val="yellow"/>
        </w:rPr>
      </w:pPr>
    </w:p>
    <w:tbl>
      <w:tblPr>
        <w:tblpPr w:leftFromText="180" w:rightFromText="180" w:vertAnchor="text" w:horzAnchor="margin" w:tblpY="281"/>
        <w:tblOverlap w:val="never"/>
        <w:tblW w:w="10034" w:type="dxa"/>
        <w:tblLayout w:type="fixed"/>
        <w:tblLook w:val="0000" w:firstRow="0" w:lastRow="0" w:firstColumn="0" w:lastColumn="0" w:noHBand="0" w:noVBand="0"/>
      </w:tblPr>
      <w:tblGrid>
        <w:gridCol w:w="5017"/>
        <w:gridCol w:w="5017"/>
      </w:tblGrid>
      <w:tr w:rsidR="0038577D" w:rsidRPr="009E7F60" w14:paraId="432D73CF" w14:textId="77777777" w:rsidTr="00FC1EC9"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3092FABE" w14:textId="77777777" w:rsidR="0038577D" w:rsidRPr="009E7F60" w:rsidRDefault="0038577D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  <w:b/>
                <w:bCs/>
              </w:rPr>
            </w:pPr>
            <w:r w:rsidRPr="009E7F60">
              <w:rPr>
                <w:rFonts w:ascii="Aptos Narrow" w:hAnsi="Aptos Narrow" w:cs="Segoe UI Semilight"/>
                <w:b/>
                <w:bCs/>
              </w:rPr>
              <w:t>Tanú 1.</w:t>
            </w: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11AA0924" w14:textId="77777777" w:rsidR="0038577D" w:rsidRPr="009E7F60" w:rsidRDefault="0038577D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r w:rsidRPr="009E7F60">
              <w:rPr>
                <w:rFonts w:ascii="Aptos Narrow" w:hAnsi="Aptos Narrow" w:cs="Segoe UI Semilight"/>
                <w:b/>
                <w:bCs/>
              </w:rPr>
              <w:t>Tanú 2.</w:t>
            </w:r>
          </w:p>
        </w:tc>
      </w:tr>
      <w:tr w:rsidR="0038577D" w:rsidRPr="009E7F60" w14:paraId="2EBA0B99" w14:textId="77777777" w:rsidTr="00FC1EC9"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41C09BD9" w14:textId="77777777" w:rsidR="0038577D" w:rsidRPr="009E7F60" w:rsidRDefault="0038577D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proofErr w:type="gramStart"/>
            <w:r w:rsidRPr="009E7F60">
              <w:rPr>
                <w:rFonts w:ascii="Aptos Narrow" w:hAnsi="Aptos Narrow" w:cs="Segoe UI Semilight"/>
              </w:rPr>
              <w:t>Név:_</w:t>
            </w:r>
            <w:proofErr w:type="gramEnd"/>
            <w:r w:rsidRPr="009E7F60">
              <w:rPr>
                <w:rFonts w:ascii="Aptos Narrow" w:hAnsi="Aptos Narrow" w:cs="Segoe UI Semilight"/>
              </w:rPr>
              <w:t>___________________________________</w:t>
            </w: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1527B0E5" w14:textId="77777777" w:rsidR="0038577D" w:rsidRPr="009E7F60" w:rsidRDefault="0038577D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proofErr w:type="gramStart"/>
            <w:r w:rsidRPr="009E7F60">
              <w:rPr>
                <w:rFonts w:ascii="Aptos Narrow" w:hAnsi="Aptos Narrow" w:cs="Segoe UI Semilight"/>
              </w:rPr>
              <w:t>Név:_</w:t>
            </w:r>
            <w:proofErr w:type="gramEnd"/>
            <w:r w:rsidRPr="009E7F60">
              <w:rPr>
                <w:rFonts w:ascii="Aptos Narrow" w:hAnsi="Aptos Narrow" w:cs="Segoe UI Semilight"/>
              </w:rPr>
              <w:t>___________________________________</w:t>
            </w:r>
          </w:p>
        </w:tc>
      </w:tr>
      <w:tr w:rsidR="0038577D" w:rsidRPr="009E7F60" w14:paraId="251D78FD" w14:textId="77777777" w:rsidTr="00FC1EC9"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325BAE38" w14:textId="77777777" w:rsidR="0038577D" w:rsidRPr="009E7F60" w:rsidRDefault="0038577D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proofErr w:type="gramStart"/>
            <w:r w:rsidRPr="009E7F60">
              <w:rPr>
                <w:rFonts w:ascii="Aptos Narrow" w:hAnsi="Aptos Narrow" w:cs="Segoe UI Semilight"/>
              </w:rPr>
              <w:t>Lakcím:_</w:t>
            </w:r>
            <w:proofErr w:type="gramEnd"/>
            <w:r w:rsidRPr="009E7F60">
              <w:rPr>
                <w:rFonts w:ascii="Aptos Narrow" w:hAnsi="Aptos Narrow" w:cs="Segoe UI Semilight"/>
              </w:rPr>
              <w:t>________________________________</w:t>
            </w: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023778AF" w14:textId="77777777" w:rsidR="0038577D" w:rsidRPr="009E7F60" w:rsidRDefault="0038577D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proofErr w:type="gramStart"/>
            <w:r w:rsidRPr="009E7F60">
              <w:rPr>
                <w:rFonts w:ascii="Aptos Narrow" w:hAnsi="Aptos Narrow" w:cs="Segoe UI Semilight"/>
              </w:rPr>
              <w:t>Lakcím:_</w:t>
            </w:r>
            <w:proofErr w:type="gramEnd"/>
            <w:r w:rsidRPr="009E7F60">
              <w:rPr>
                <w:rFonts w:ascii="Aptos Narrow" w:hAnsi="Aptos Narrow" w:cs="Segoe UI Semilight"/>
              </w:rPr>
              <w:t>________________________________</w:t>
            </w:r>
          </w:p>
        </w:tc>
      </w:tr>
      <w:tr w:rsidR="0038577D" w:rsidRPr="009E7F60" w14:paraId="55DE0494" w14:textId="77777777" w:rsidTr="00FC1EC9"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76B74A37" w14:textId="77777777" w:rsidR="0038577D" w:rsidRPr="009E7F60" w:rsidRDefault="0038577D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proofErr w:type="gramStart"/>
            <w:r w:rsidRPr="009E7F60">
              <w:rPr>
                <w:rFonts w:ascii="Aptos Narrow" w:hAnsi="Aptos Narrow" w:cs="Segoe UI Semilight"/>
              </w:rPr>
              <w:t>Aláírás:_</w:t>
            </w:r>
            <w:proofErr w:type="gramEnd"/>
            <w:r w:rsidRPr="009E7F60">
              <w:rPr>
                <w:rFonts w:ascii="Aptos Narrow" w:hAnsi="Aptos Narrow" w:cs="Segoe UI Semilight"/>
              </w:rPr>
              <w:t>________________________________</w:t>
            </w: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</w:tcPr>
          <w:p w14:paraId="70A71BAF" w14:textId="77777777" w:rsidR="0038577D" w:rsidRPr="009E7F60" w:rsidRDefault="0038577D" w:rsidP="00FC1EC9">
            <w:pPr>
              <w:pStyle w:val="Style1"/>
              <w:snapToGrid w:val="0"/>
              <w:spacing w:beforeLines="50" w:before="120" w:afterLines="50" w:after="120"/>
              <w:jc w:val="both"/>
              <w:rPr>
                <w:rFonts w:ascii="Aptos Narrow" w:hAnsi="Aptos Narrow" w:cs="Segoe UI Semilight"/>
              </w:rPr>
            </w:pPr>
            <w:proofErr w:type="gramStart"/>
            <w:r w:rsidRPr="009E7F60">
              <w:rPr>
                <w:rFonts w:ascii="Aptos Narrow" w:hAnsi="Aptos Narrow" w:cs="Segoe UI Semilight"/>
              </w:rPr>
              <w:t>Aláírás:_</w:t>
            </w:r>
            <w:proofErr w:type="gramEnd"/>
            <w:r w:rsidRPr="009E7F60">
              <w:rPr>
                <w:rFonts w:ascii="Aptos Narrow" w:hAnsi="Aptos Narrow" w:cs="Segoe UI Semilight"/>
              </w:rPr>
              <w:t>________________________________</w:t>
            </w:r>
          </w:p>
        </w:tc>
      </w:tr>
    </w:tbl>
    <w:p w14:paraId="41629348" w14:textId="77777777" w:rsidR="0038577D" w:rsidRDefault="0038577D" w:rsidP="0038577D">
      <w:pPr>
        <w:ind w:left="-567" w:right="-709"/>
        <w:jc w:val="both"/>
        <w:rPr>
          <w:rFonts w:ascii="Aptos Narrow" w:hAnsi="Aptos Narrow" w:cs="Segoe UI Semilight"/>
          <w:sz w:val="22"/>
          <w:szCs w:val="22"/>
        </w:rPr>
      </w:pPr>
    </w:p>
    <w:p w14:paraId="6893513F" w14:textId="632937D3" w:rsidR="00CC201F" w:rsidRDefault="00CC201F" w:rsidP="0038577D">
      <w:pPr>
        <w:jc w:val="both"/>
      </w:pPr>
    </w:p>
    <w:sectPr w:rsidR="00CC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7D"/>
    <w:rsid w:val="0038577D"/>
    <w:rsid w:val="00CC201F"/>
    <w:rsid w:val="00D4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384D"/>
  <w15:chartTrackingRefBased/>
  <w15:docId w15:val="{32E5DFDF-7212-49B0-B5C3-6AACD954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577D"/>
  </w:style>
  <w:style w:type="paragraph" w:styleId="Cmsor1">
    <w:name w:val="heading 1"/>
    <w:basedOn w:val="Norml"/>
    <w:next w:val="Norml"/>
    <w:link w:val="Cmsor1Char"/>
    <w:uiPriority w:val="9"/>
    <w:qFormat/>
    <w:rsid w:val="00385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85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85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85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85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85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85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85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85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5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85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85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8577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8577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8577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8577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8577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8577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85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85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85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85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85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8577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8577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8577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85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8577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8577D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_Style 1"/>
    <w:uiPriority w:val="1"/>
    <w:qFormat/>
    <w:rsid w:val="0038577D"/>
    <w:pPr>
      <w:spacing w:after="0" w:line="240" w:lineRule="auto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Hegedüs Gyöngyvér</dc:creator>
  <cp:keywords/>
  <dc:description/>
  <cp:lastModifiedBy>Hegedüs Gyöngyvér</cp:lastModifiedBy>
  <cp:revision>1</cp:revision>
  <dcterms:created xsi:type="dcterms:W3CDTF">2024-09-05T10:57:00Z</dcterms:created>
  <dcterms:modified xsi:type="dcterms:W3CDTF">2024-09-05T10:58:00Z</dcterms:modified>
</cp:coreProperties>
</file>